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AC0D23" w14:textId="741E3F77" w:rsidR="00D32E6D" w:rsidRDefault="006069DF" w:rsidP="00A8750C">
      <w:pPr>
        <w:spacing w:after="0" w:line="240" w:lineRule="auto"/>
        <w:jc w:val="center"/>
        <w:rPr>
          <w:color w:val="20670D"/>
          <w:sz w:val="32"/>
          <w:szCs w:val="24"/>
        </w:rPr>
      </w:pPr>
      <w:r>
        <w:rPr>
          <w:color w:val="20670D"/>
          <w:sz w:val="32"/>
        </w:rPr>
        <w:t>A</w:t>
      </w:r>
      <w:r w:rsidR="00A51F0C">
        <w:rPr>
          <w:color w:val="20670D"/>
          <w:sz w:val="32"/>
        </w:rPr>
        <w:t xml:space="preserve"> Case </w:t>
      </w:r>
      <w:r w:rsidR="00AB4BBE">
        <w:rPr>
          <w:color w:val="20670D"/>
          <w:sz w:val="32"/>
        </w:rPr>
        <w:t xml:space="preserve">for </w:t>
      </w:r>
      <w:r w:rsidR="00A51F0C">
        <w:rPr>
          <w:color w:val="20670D"/>
          <w:sz w:val="32"/>
        </w:rPr>
        <w:t>Environmental Justice</w:t>
      </w:r>
    </w:p>
    <w:p w14:paraId="7080E0FD" w14:textId="77777777" w:rsidR="00A8750C" w:rsidRDefault="00A8750C" w:rsidP="004D2881">
      <w:pPr>
        <w:spacing w:after="0" w:line="240" w:lineRule="auto"/>
        <w:jc w:val="center"/>
        <w:rPr>
          <w:color w:val="20670D"/>
          <w:sz w:val="32"/>
          <w:szCs w:val="24"/>
        </w:rPr>
      </w:pPr>
    </w:p>
    <w:p w14:paraId="1B442BB2" w14:textId="77777777" w:rsidR="00486342" w:rsidRDefault="00486342" w:rsidP="00756D99">
      <w:pPr>
        <w:spacing w:after="0" w:line="240" w:lineRule="auto"/>
        <w:jc w:val="center"/>
        <w:rPr>
          <w:color w:val="20670D"/>
          <w:sz w:val="32"/>
          <w:szCs w:val="24"/>
        </w:rPr>
      </w:pPr>
      <w:r>
        <w:rPr>
          <w:color w:val="20670D"/>
          <w:sz w:val="32"/>
          <w:szCs w:val="24"/>
        </w:rPr>
        <w:t>Teacher’s Notes</w:t>
      </w:r>
    </w:p>
    <w:p w14:paraId="214D00CA" w14:textId="77777777" w:rsidR="00D1293E" w:rsidRPr="00F23602" w:rsidRDefault="00D1293E" w:rsidP="00756D99">
      <w:pPr>
        <w:spacing w:after="0" w:line="240" w:lineRule="auto"/>
        <w:jc w:val="center"/>
        <w:rPr>
          <w:color w:val="20670D"/>
          <w:sz w:val="32"/>
          <w:szCs w:val="24"/>
        </w:rPr>
      </w:pPr>
    </w:p>
    <w:p w14:paraId="222416E8" w14:textId="77777777" w:rsidR="00D1293E" w:rsidRDefault="006069DF" w:rsidP="00D1293E">
      <w:pPr>
        <w:spacing w:after="0"/>
        <w:rPr>
          <w:szCs w:val="20"/>
        </w:rPr>
      </w:pPr>
      <w:r>
        <w:rPr>
          <w:b/>
          <w:szCs w:val="20"/>
        </w:rPr>
        <w:t>This activity/discussion</w:t>
      </w:r>
      <w:r w:rsidR="00D1293E">
        <w:rPr>
          <w:b/>
          <w:szCs w:val="20"/>
        </w:rPr>
        <w:t xml:space="preserve"> is estimated to take </w:t>
      </w:r>
      <w:r>
        <w:rPr>
          <w:b/>
          <w:szCs w:val="20"/>
        </w:rPr>
        <w:t xml:space="preserve">½ to </w:t>
      </w:r>
      <w:r w:rsidR="00D1293E">
        <w:rPr>
          <w:b/>
          <w:szCs w:val="20"/>
        </w:rPr>
        <w:t>1 hour</w:t>
      </w:r>
      <w:r w:rsidR="001C0199">
        <w:rPr>
          <w:b/>
          <w:szCs w:val="20"/>
        </w:rPr>
        <w:t>. The optional activities will increase the hours accordingly.</w:t>
      </w:r>
    </w:p>
    <w:p w14:paraId="5D8F8DBC" w14:textId="77777777" w:rsidR="001C0199" w:rsidRDefault="001C0199" w:rsidP="00756D99">
      <w:pPr>
        <w:spacing w:after="0"/>
        <w:rPr>
          <w:szCs w:val="20"/>
        </w:rPr>
      </w:pPr>
    </w:p>
    <w:p w14:paraId="673D3BC3" w14:textId="26A54498" w:rsidR="00E84858" w:rsidRDefault="001C0199" w:rsidP="00756D99">
      <w:pPr>
        <w:spacing w:after="0"/>
        <w:rPr>
          <w:szCs w:val="20"/>
        </w:rPr>
      </w:pPr>
      <w:r>
        <w:rPr>
          <w:szCs w:val="20"/>
        </w:rPr>
        <w:t xml:space="preserve">The purpose of this activity is to help students understand that there are environmental justice issues occurring both in our communities and globally. These issues affect people and the environment alike. </w:t>
      </w:r>
      <w:r w:rsidR="0028712D">
        <w:rPr>
          <w:szCs w:val="20"/>
        </w:rPr>
        <w:t xml:space="preserve">But there is a disproportional exposure issue that some of our citizens face.  For example, “race is the number one indicator for the placement of toxic facilities in this country.” </w:t>
      </w:r>
      <w:proofErr w:type="gramStart"/>
      <w:r w:rsidR="0028712D">
        <w:rPr>
          <w:szCs w:val="20"/>
        </w:rPr>
        <w:t>(NAACP, 2017).</w:t>
      </w:r>
      <w:proofErr w:type="gramEnd"/>
      <w:r w:rsidR="0028712D">
        <w:rPr>
          <w:szCs w:val="20"/>
        </w:rPr>
        <w:t xml:space="preserve"> </w:t>
      </w:r>
      <w:r w:rsidR="00AB4BBE">
        <w:rPr>
          <w:szCs w:val="20"/>
        </w:rPr>
        <w:t>So, t</w:t>
      </w:r>
      <w:r w:rsidR="0028712D">
        <w:rPr>
          <w:szCs w:val="20"/>
        </w:rPr>
        <w:t xml:space="preserve">hese issues </w:t>
      </w:r>
      <w:r w:rsidR="00AB4BBE">
        <w:rPr>
          <w:szCs w:val="20"/>
        </w:rPr>
        <w:t>are not only</w:t>
      </w:r>
      <w:r w:rsidR="0028712D">
        <w:rPr>
          <w:szCs w:val="20"/>
        </w:rPr>
        <w:t xml:space="preserve"> environmental issues but </w:t>
      </w:r>
      <w:r w:rsidR="00AB4BBE">
        <w:rPr>
          <w:szCs w:val="20"/>
        </w:rPr>
        <w:t xml:space="preserve">are also </w:t>
      </w:r>
      <w:r w:rsidR="0028712D">
        <w:rPr>
          <w:szCs w:val="20"/>
        </w:rPr>
        <w:t xml:space="preserve">human rights and civil rights issues (social justice). </w:t>
      </w:r>
      <w:r w:rsidR="00AB4BBE">
        <w:rPr>
          <w:lang w:val="en"/>
        </w:rPr>
        <w:t>Environmental justice is the fair treatment and meaningful involvement of all people regardless of race, color, national origin, or income, with respect to the development, implementation, and enforcement of environmental laws, regulations, and policies. (EPA, 2017) </w:t>
      </w:r>
      <w:r w:rsidR="00AB4BBE" w:rsidDel="00AB4BBE">
        <w:rPr>
          <w:szCs w:val="20"/>
        </w:rPr>
        <w:t xml:space="preserve"> </w:t>
      </w:r>
      <w:r>
        <w:rPr>
          <w:szCs w:val="20"/>
        </w:rPr>
        <w:t xml:space="preserve">Students can be part of the solution of scientists, engineers, teachers, activists, policy-makers, </w:t>
      </w:r>
      <w:r w:rsidR="00E84858">
        <w:rPr>
          <w:szCs w:val="20"/>
        </w:rPr>
        <w:t xml:space="preserve">artists, communicators, </w:t>
      </w:r>
      <w:proofErr w:type="spellStart"/>
      <w:r w:rsidR="00E84858">
        <w:rPr>
          <w:szCs w:val="20"/>
        </w:rPr>
        <w:t>etc</w:t>
      </w:r>
      <w:proofErr w:type="spellEnd"/>
      <w:r w:rsidR="00E84858">
        <w:rPr>
          <w:szCs w:val="20"/>
        </w:rPr>
        <w:t xml:space="preserve"> who can help prevent or help remediate these </w:t>
      </w:r>
      <w:r w:rsidR="00AE7C9D">
        <w:rPr>
          <w:szCs w:val="20"/>
        </w:rPr>
        <w:t>in</w:t>
      </w:r>
      <w:r w:rsidR="00E84858">
        <w:rPr>
          <w:szCs w:val="20"/>
        </w:rPr>
        <w:t>justice issues in their futures. Research shows that community engagement is an indicator of academic student success, particularly with students of color</w:t>
      </w:r>
      <w:r w:rsidR="00E66527">
        <w:rPr>
          <w:szCs w:val="20"/>
        </w:rPr>
        <w:t xml:space="preserve"> and females</w:t>
      </w:r>
      <w:r w:rsidR="00E84858">
        <w:rPr>
          <w:szCs w:val="20"/>
        </w:rPr>
        <w:t xml:space="preserve">. This activity can help engage students in issues they may already be facing </w:t>
      </w:r>
      <w:r w:rsidR="003B6F6D">
        <w:rPr>
          <w:szCs w:val="20"/>
        </w:rPr>
        <w:t xml:space="preserve">and </w:t>
      </w:r>
      <w:r w:rsidR="004F7BAA">
        <w:rPr>
          <w:szCs w:val="20"/>
        </w:rPr>
        <w:t xml:space="preserve">connect </w:t>
      </w:r>
      <w:r w:rsidR="00E84858">
        <w:rPr>
          <w:szCs w:val="20"/>
        </w:rPr>
        <w:t xml:space="preserve">them to </w:t>
      </w:r>
      <w:r w:rsidR="004F7BAA">
        <w:rPr>
          <w:szCs w:val="20"/>
        </w:rPr>
        <w:t xml:space="preserve">both regional and international </w:t>
      </w:r>
      <w:r w:rsidR="006721B9">
        <w:rPr>
          <w:szCs w:val="20"/>
        </w:rPr>
        <w:t>concerns.</w:t>
      </w:r>
    </w:p>
    <w:p w14:paraId="332A9935" w14:textId="77777777" w:rsidR="0028712D" w:rsidRDefault="0028712D" w:rsidP="00756D99">
      <w:pPr>
        <w:spacing w:after="0"/>
        <w:rPr>
          <w:szCs w:val="20"/>
        </w:rPr>
      </w:pPr>
    </w:p>
    <w:p w14:paraId="04445947" w14:textId="77777777" w:rsidR="00E84858" w:rsidRPr="00E84858" w:rsidRDefault="00E84858" w:rsidP="00756D99">
      <w:pPr>
        <w:spacing w:after="0"/>
        <w:rPr>
          <w:b/>
          <w:szCs w:val="20"/>
        </w:rPr>
      </w:pPr>
      <w:r>
        <w:rPr>
          <w:b/>
          <w:szCs w:val="20"/>
        </w:rPr>
        <w:t>Note:</w:t>
      </w:r>
    </w:p>
    <w:p w14:paraId="4D21B629" w14:textId="77777777" w:rsidR="001C0199" w:rsidRPr="001C0199" w:rsidRDefault="001C0199" w:rsidP="001C0199">
      <w:r>
        <w:t>This activity can be expanded to address the following Next Generation Science Standard:</w:t>
      </w:r>
    </w:p>
    <w:p w14:paraId="215613AB" w14:textId="77777777" w:rsidR="001C0199" w:rsidRPr="00E84858" w:rsidRDefault="001C0199" w:rsidP="001C0199">
      <w:pPr>
        <w:rPr>
          <w:i/>
        </w:rPr>
      </w:pPr>
      <w:r w:rsidRPr="00E84858">
        <w:rPr>
          <w:i/>
        </w:rPr>
        <w:t>HS-LS2-7 Ecosystems: Interactions, Energy, and Dynamics: Design, evaluate, and refine a solution for reducing the impacts of human activities on the environment and biodiversity.</w:t>
      </w:r>
    </w:p>
    <w:p w14:paraId="7E3D599D" w14:textId="77777777" w:rsidR="001C0199" w:rsidRDefault="001C0199" w:rsidP="001C0199">
      <w:r>
        <w:t>To do so, have the student groups, after identifying a particular environmental justice issue, begin the process of designing, evaluating and refining a solution to reduce the reoccurrence potential of that issue</w:t>
      </w:r>
      <w:r w:rsidR="00E84858">
        <w:t xml:space="preserve"> or “clean up” the effects of the issue that’s already happened</w:t>
      </w:r>
      <w:r>
        <w:t>.  You may wish to limit the cat</w:t>
      </w:r>
      <w:r w:rsidR="00E84858">
        <w:t xml:space="preserve">egory </w:t>
      </w:r>
      <w:r>
        <w:t>that the student can choose fr</w:t>
      </w:r>
      <w:r w:rsidR="00E84858">
        <w:t>o</w:t>
      </w:r>
      <w:r>
        <w:t xml:space="preserve">m to make it </w:t>
      </w:r>
      <w:r w:rsidR="00E84858">
        <w:t xml:space="preserve">more </w:t>
      </w:r>
      <w:r>
        <w:t xml:space="preserve">appropriate for your classroom. </w:t>
      </w:r>
    </w:p>
    <w:p w14:paraId="12A3DBB7" w14:textId="77777777" w:rsidR="00E62E61" w:rsidRDefault="001C0199" w:rsidP="001C0199">
      <w:r w:rsidRPr="004C037B">
        <w:rPr>
          <w:noProof/>
          <w:lang w:eastAsia="en-US"/>
        </w:rPr>
        <mc:AlternateContent>
          <mc:Choice Requires="wps">
            <w:drawing>
              <wp:anchor distT="0" distB="0" distL="114300" distR="114300" simplePos="0" relativeHeight="251657728" behindDoc="0" locked="0" layoutInCell="1" allowOverlap="1" wp14:anchorId="6C67ACDF" wp14:editId="605FDC1F">
                <wp:simplePos x="0" y="0"/>
                <wp:positionH relativeFrom="margin">
                  <wp:align>center</wp:align>
                </wp:positionH>
                <wp:positionV relativeFrom="paragraph">
                  <wp:posOffset>6350</wp:posOffset>
                </wp:positionV>
                <wp:extent cx="3857625" cy="762000"/>
                <wp:effectExtent l="0" t="0" r="28575"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57625" cy="762000"/>
                        </a:xfrm>
                        <a:prstGeom prst="rect">
                          <a:avLst/>
                        </a:prstGeom>
                        <a:solidFill>
                          <a:srgbClr val="FFFFFF"/>
                        </a:solidFill>
                        <a:ln w="9525">
                          <a:solidFill>
                            <a:srgbClr val="20670D"/>
                          </a:solidFill>
                          <a:miter lim="800000"/>
                          <a:headEnd/>
                          <a:tailEnd/>
                        </a:ln>
                      </wps:spPr>
                      <wps:txbx>
                        <w:txbxContent>
                          <w:p w14:paraId="1E52038F" w14:textId="77777777" w:rsidR="006A4A96" w:rsidRPr="00372244" w:rsidRDefault="006A4A96" w:rsidP="006A4A96">
                            <w:pPr>
                              <w:jc w:val="center"/>
                              <w:rPr>
                                <w:color w:val="20670D"/>
                              </w:rPr>
                            </w:pPr>
                            <w:r w:rsidRPr="00372244">
                              <w:rPr>
                                <w:color w:val="20670D"/>
                              </w:rPr>
                              <w:t>Next Generation Science Standards: “Must be organized, maintained, and used in student investigations in a safe and effective manner.”</w:t>
                            </w:r>
                          </w:p>
                          <w:p w14:paraId="4B5F4FBA" w14:textId="77777777" w:rsidR="006A4A96" w:rsidRDefault="006A4A96" w:rsidP="006A4A96">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315E78F" id="_x0000_t202" coordsize="21600,21600" o:spt="202" path="m,l,21600r21600,l21600,xe">
                <v:stroke joinstyle="miter"/>
                <v:path gradientshapeok="t" o:connecttype="rect"/>
              </v:shapetype>
              <v:shape id="Text Box 2" o:spid="_x0000_s1026" type="#_x0000_t202" style="position:absolute;margin-left:0;margin-top:.5pt;width:303.75pt;height:60pt;z-index:2516577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" strokecolor="#20670d">
                <v:textbox>
                  <w:txbxContent>
                    <w:p w:rsidR="006A4A96" w:rsidRPr="00372244" w:rsidRDefault="006A4A96" w:rsidP="006A4A96">
                      <w:pPr>
                        <w:jc w:val="center"/>
                        <w:rPr>
                          <w:color w:val="20670D"/>
                        </w:rPr>
                      </w:pPr>
                      <w:r w:rsidRPr="00372244">
                        <w:rPr>
                          <w:color w:val="20670D"/>
                        </w:rPr>
                        <w:t>Next Generation Science Standards: “Must be organized, maintained, and used in student investigations in a safe and effective manner.”</w:t>
                      </w:r>
                    </w:p>
                    <w:p w:rsidR="006A4A96" w:rsidRDefault="006A4A96" w:rsidP="006A4A96">
                      <w:pPr>
                        <w:jc w:val="center"/>
                      </w:pPr>
                    </w:p>
                  </w:txbxContent>
                </v:textbox>
                <w10:wrap anchorx="margin"/>
              </v:shape>
            </w:pict>
          </mc:Fallback>
        </mc:AlternateContent>
      </w:r>
      <w:r w:rsidR="006A4A96">
        <w:br w:type="page"/>
      </w:r>
    </w:p>
    <w:p w14:paraId="3330C2BD" w14:textId="77777777" w:rsidR="00E62E61" w:rsidRDefault="00E62E61" w:rsidP="00E62E61">
      <w:pPr>
        <w:spacing w:after="0"/>
        <w:rPr>
          <w:color w:val="20670D"/>
          <w:sz w:val="32"/>
          <w:szCs w:val="24"/>
        </w:rPr>
      </w:pPr>
    </w:p>
    <w:p w14:paraId="70AB9C88" w14:textId="77777777" w:rsidR="00486342" w:rsidRPr="00F23602" w:rsidRDefault="00690587" w:rsidP="00D1293E">
      <w:pPr>
        <w:spacing w:after="0"/>
        <w:jc w:val="center"/>
        <w:rPr>
          <w:color w:val="20670D"/>
          <w:sz w:val="32"/>
          <w:szCs w:val="24"/>
        </w:rPr>
      </w:pPr>
      <w:r>
        <w:rPr>
          <w:color w:val="20670D"/>
          <w:sz w:val="32"/>
          <w:szCs w:val="24"/>
        </w:rPr>
        <w:t>S</w:t>
      </w:r>
      <w:r w:rsidR="00F51F0E">
        <w:rPr>
          <w:color w:val="20670D"/>
          <w:sz w:val="32"/>
          <w:szCs w:val="24"/>
        </w:rPr>
        <w:t>upp</w:t>
      </w:r>
      <w:r w:rsidR="00486342">
        <w:rPr>
          <w:color w:val="20670D"/>
          <w:sz w:val="32"/>
          <w:szCs w:val="24"/>
        </w:rPr>
        <w:t>lemental Readings</w:t>
      </w:r>
    </w:p>
    <w:p w14:paraId="02A0FF60" w14:textId="77777777" w:rsidR="00690587" w:rsidRDefault="00690587" w:rsidP="00486342">
      <w:pPr>
        <w:tabs>
          <w:tab w:val="left" w:pos="2520"/>
        </w:tabs>
      </w:pPr>
    </w:p>
    <w:p w14:paraId="7571C3FD" w14:textId="77777777" w:rsidR="00690587" w:rsidRDefault="00486342" w:rsidP="00103225">
      <w:pPr>
        <w:tabs>
          <w:tab w:val="left" w:pos="2520"/>
        </w:tabs>
        <w:spacing w:after="0"/>
      </w:pPr>
      <w:r w:rsidRPr="004C037B">
        <w:t>The following are supplemental readings for you and</w:t>
      </w:r>
      <w:r w:rsidR="006069DF">
        <w:t xml:space="preserve"> your students to </w:t>
      </w:r>
      <w:r w:rsidR="00B86293">
        <w:t>read</w:t>
      </w:r>
      <w:r w:rsidR="006069DF">
        <w:t xml:space="preserve"> more about Environmental Justice: </w:t>
      </w:r>
    </w:p>
    <w:p w14:paraId="2878B102" w14:textId="77777777" w:rsidR="00E423E9" w:rsidRDefault="00E423E9" w:rsidP="00103225">
      <w:pPr>
        <w:tabs>
          <w:tab w:val="left" w:pos="2520"/>
        </w:tabs>
        <w:spacing w:after="0"/>
      </w:pPr>
    </w:p>
    <w:p w14:paraId="392B5A17" w14:textId="77777777" w:rsidR="006069DF" w:rsidRDefault="006069DF" w:rsidP="00103225">
      <w:pPr>
        <w:spacing w:after="0" w:line="240" w:lineRule="auto"/>
      </w:pPr>
      <w:r>
        <w:t xml:space="preserve">Environmental Justice Atlas. (2017). Homepage. Retrieved from </w:t>
      </w:r>
      <w:hyperlink r:id="rId9" w:history="1">
        <w:r w:rsidRPr="003B0CB2">
          <w:rPr>
            <w:rStyle w:val="Hyperlink"/>
          </w:rPr>
          <w:t>https://ejatlas.org/</w:t>
        </w:r>
      </w:hyperlink>
    </w:p>
    <w:p w14:paraId="4F2BFF51" w14:textId="77777777" w:rsidR="006069DF" w:rsidRDefault="006069DF" w:rsidP="00103225">
      <w:pPr>
        <w:spacing w:after="0" w:line="240" w:lineRule="auto"/>
      </w:pPr>
    </w:p>
    <w:p w14:paraId="65EEB3E5" w14:textId="77777777" w:rsidR="006069DF" w:rsidRDefault="006069DF" w:rsidP="00103225">
      <w:pPr>
        <w:spacing w:after="0" w:line="240" w:lineRule="auto"/>
      </w:pPr>
      <w:r>
        <w:t xml:space="preserve">Environmental Protection Agency. (2017). Environmental justice. Retrieved from </w:t>
      </w:r>
      <w:hyperlink r:id="rId10" w:history="1">
        <w:r w:rsidRPr="0054001A">
          <w:rPr>
            <w:rStyle w:val="Hyperlink"/>
            <w:rFonts w:cstheme="minorBidi"/>
          </w:rPr>
          <w:t>https://www.epa.gov/environmentaljustice</w:t>
        </w:r>
      </w:hyperlink>
      <w:r>
        <w:t xml:space="preserve"> </w:t>
      </w:r>
    </w:p>
    <w:p w14:paraId="1178407F" w14:textId="77777777" w:rsidR="006069DF" w:rsidRDefault="006069DF" w:rsidP="00103225">
      <w:pPr>
        <w:spacing w:after="0" w:line="240" w:lineRule="auto"/>
      </w:pPr>
    </w:p>
    <w:p w14:paraId="4D4EF59E" w14:textId="77777777" w:rsidR="006069DF" w:rsidRDefault="006069DF" w:rsidP="00103225">
      <w:pPr>
        <w:spacing w:after="0" w:line="240" w:lineRule="auto"/>
      </w:pPr>
      <w:r>
        <w:t xml:space="preserve">Environmental Protection Agency. (2017). Environmental justice timeline. Retrieved from </w:t>
      </w:r>
      <w:hyperlink r:id="rId11" w:history="1">
        <w:r w:rsidRPr="0054001A">
          <w:rPr>
            <w:rStyle w:val="Hyperlink"/>
            <w:rFonts w:cstheme="minorBidi"/>
          </w:rPr>
          <w:t>https://www.epa.gov/environmentaljustice/environmental-justice-timeline</w:t>
        </w:r>
      </w:hyperlink>
      <w:r>
        <w:t xml:space="preserve"> </w:t>
      </w:r>
    </w:p>
    <w:p w14:paraId="6931920D" w14:textId="77777777" w:rsidR="006069DF" w:rsidRDefault="006069DF" w:rsidP="00103225">
      <w:pPr>
        <w:spacing w:after="0" w:line="240" w:lineRule="auto"/>
      </w:pPr>
    </w:p>
    <w:p w14:paraId="17AB3192" w14:textId="12C8C51A" w:rsidR="006721B9" w:rsidRDefault="006721B9" w:rsidP="00103225">
      <w:pPr>
        <w:spacing w:after="0" w:line="240" w:lineRule="auto"/>
      </w:pPr>
      <w:proofErr w:type="spellStart"/>
      <w:proofErr w:type="gramStart"/>
      <w:r>
        <w:t>GreenFaith</w:t>
      </w:r>
      <w:proofErr w:type="spellEnd"/>
      <w:r>
        <w:t>.</w:t>
      </w:r>
      <w:proofErr w:type="gramEnd"/>
      <w:r>
        <w:t xml:space="preserve"> </w:t>
      </w:r>
      <w:proofErr w:type="gramStart"/>
      <w:r>
        <w:t>(2017). Environmental justice advocacy.</w:t>
      </w:r>
      <w:proofErr w:type="gramEnd"/>
      <w:r>
        <w:t xml:space="preserve"> Retrieved from </w:t>
      </w:r>
      <w:hyperlink r:id="rId12" w:history="1">
        <w:r w:rsidRPr="000A00FB">
          <w:rPr>
            <w:rStyle w:val="Hyperlink"/>
            <w:rFonts w:cstheme="minorBidi"/>
          </w:rPr>
          <w:t>http://www.greenfaith.org/resource-center/justice/environmental-justice-advocacy</w:t>
        </w:r>
      </w:hyperlink>
      <w:r>
        <w:t xml:space="preserve"> </w:t>
      </w:r>
    </w:p>
    <w:p w14:paraId="1D99694F" w14:textId="77777777" w:rsidR="006721B9" w:rsidRDefault="006721B9" w:rsidP="00103225">
      <w:pPr>
        <w:spacing w:after="0" w:line="240" w:lineRule="auto"/>
      </w:pPr>
    </w:p>
    <w:p w14:paraId="2DBCECE4" w14:textId="77777777" w:rsidR="00B86293" w:rsidRDefault="00B86293" w:rsidP="00103225">
      <w:pPr>
        <w:spacing w:after="0" w:line="240" w:lineRule="auto"/>
      </w:pPr>
      <w:proofErr w:type="gramStart"/>
      <w:r>
        <w:t>NAACP.</w:t>
      </w:r>
      <w:proofErr w:type="gramEnd"/>
      <w:r>
        <w:t xml:space="preserve"> (2017). Environmental and climate justice. Retrieved from </w:t>
      </w:r>
      <w:hyperlink r:id="rId13" w:history="1">
        <w:r w:rsidRPr="0054001A">
          <w:rPr>
            <w:rStyle w:val="Hyperlink"/>
            <w:rFonts w:cstheme="minorBidi"/>
          </w:rPr>
          <w:t>http://www.naacp.org/issues/environmental-justice/</w:t>
        </w:r>
      </w:hyperlink>
      <w:r>
        <w:t xml:space="preserve"> </w:t>
      </w:r>
    </w:p>
    <w:p w14:paraId="43D8BD72" w14:textId="77777777" w:rsidR="00B86293" w:rsidRDefault="00B86293" w:rsidP="00103225">
      <w:pPr>
        <w:spacing w:after="0" w:line="240" w:lineRule="auto"/>
      </w:pPr>
    </w:p>
    <w:p w14:paraId="6CE8975A" w14:textId="77777777" w:rsidR="006069DF" w:rsidRDefault="006069DF" w:rsidP="00103225">
      <w:pPr>
        <w:spacing w:after="0" w:line="240" w:lineRule="auto"/>
      </w:pPr>
      <w:r>
        <w:t xml:space="preserve">Natural Resources Defense Council. (2017). </w:t>
      </w:r>
      <w:proofErr w:type="gramStart"/>
      <w:r>
        <w:t>The</w:t>
      </w:r>
      <w:proofErr w:type="gramEnd"/>
      <w:r>
        <w:t xml:space="preserve"> environmental justice movement. Retrieved from </w:t>
      </w:r>
      <w:hyperlink r:id="rId14" w:history="1">
        <w:r w:rsidRPr="0054001A">
          <w:rPr>
            <w:rStyle w:val="Hyperlink"/>
            <w:rFonts w:cstheme="minorBidi"/>
          </w:rPr>
          <w:t>https://www.nrdc.org/stories/environmental-justice-movement</w:t>
        </w:r>
      </w:hyperlink>
      <w:r>
        <w:t xml:space="preserve"> </w:t>
      </w:r>
    </w:p>
    <w:p w14:paraId="320348D7" w14:textId="77777777" w:rsidR="006069DF" w:rsidRDefault="006069DF" w:rsidP="00103225">
      <w:pPr>
        <w:spacing w:after="0" w:line="240" w:lineRule="auto"/>
      </w:pPr>
    </w:p>
    <w:p w14:paraId="430E1E5F" w14:textId="77777777" w:rsidR="0028712D" w:rsidRDefault="0028712D" w:rsidP="00103225">
      <w:pPr>
        <w:spacing w:after="0" w:line="240" w:lineRule="auto"/>
      </w:pPr>
      <w:proofErr w:type="spellStart"/>
      <w:r>
        <w:t>Pachamama</w:t>
      </w:r>
      <w:proofErr w:type="spellEnd"/>
      <w:r>
        <w:t xml:space="preserve"> Alliance. (2017). How social justice and environmental justice are intrinsically interconnected. Retrieved from </w:t>
      </w:r>
      <w:hyperlink r:id="rId15" w:history="1">
        <w:r w:rsidRPr="0054001A">
          <w:rPr>
            <w:rStyle w:val="Hyperlink"/>
            <w:rFonts w:cstheme="minorBidi"/>
          </w:rPr>
          <w:t>https://www.pachamama.org/blog/how-social-justice-and-environmental-justice-are-intrinsically-interconnected</w:t>
        </w:r>
      </w:hyperlink>
      <w:r>
        <w:t xml:space="preserve"> </w:t>
      </w:r>
    </w:p>
    <w:p w14:paraId="0FAFFA2E" w14:textId="77777777" w:rsidR="0028712D" w:rsidRDefault="0028712D" w:rsidP="00103225">
      <w:pPr>
        <w:spacing w:after="0" w:line="240" w:lineRule="auto"/>
      </w:pPr>
    </w:p>
    <w:p w14:paraId="6D1D7E1D" w14:textId="77777777" w:rsidR="006069DF" w:rsidRDefault="006069DF" w:rsidP="00103225">
      <w:pPr>
        <w:spacing w:after="0" w:line="240" w:lineRule="auto"/>
      </w:pPr>
      <w:r>
        <w:t xml:space="preserve">University of Washington. (2017). Environmental justice. Retrieved from </w:t>
      </w:r>
      <w:hyperlink r:id="rId16" w:history="1">
        <w:r w:rsidRPr="0054001A">
          <w:rPr>
            <w:rStyle w:val="Hyperlink"/>
            <w:rFonts w:cstheme="minorBidi"/>
          </w:rPr>
          <w:t>http://deohs.washington.edu/environmental-justice</w:t>
        </w:r>
      </w:hyperlink>
      <w:r>
        <w:t xml:space="preserve"> </w:t>
      </w:r>
    </w:p>
    <w:p w14:paraId="1F7C22B6" w14:textId="77777777" w:rsidR="0028712D" w:rsidRDefault="0028712D" w:rsidP="00103225">
      <w:pPr>
        <w:spacing w:after="0" w:line="240" w:lineRule="auto"/>
      </w:pPr>
    </w:p>
    <w:p w14:paraId="784C637A" w14:textId="77777777" w:rsidR="0028712D" w:rsidRDefault="0028712D" w:rsidP="00103225">
      <w:pPr>
        <w:spacing w:after="0" w:line="240" w:lineRule="auto"/>
      </w:pPr>
    </w:p>
    <w:p w14:paraId="2591247A" w14:textId="77777777" w:rsidR="006069DF" w:rsidRDefault="006069DF" w:rsidP="00103225">
      <w:pPr>
        <w:spacing w:after="0" w:line="240" w:lineRule="auto"/>
      </w:pPr>
    </w:p>
    <w:p w14:paraId="4C311830" w14:textId="77777777" w:rsidR="00A60FBA" w:rsidRDefault="00486342" w:rsidP="00103225">
      <w:pPr>
        <w:spacing w:after="0" w:line="240" w:lineRule="auto"/>
        <w:rPr>
          <w:color w:val="20670D"/>
          <w:sz w:val="32"/>
          <w:szCs w:val="24"/>
        </w:rPr>
      </w:pPr>
      <w:r w:rsidRPr="004C037B">
        <w:br w:type="page"/>
      </w:r>
    </w:p>
    <w:p w14:paraId="1279C84D" w14:textId="77777777" w:rsidR="00A60FBA" w:rsidRDefault="00A60FBA" w:rsidP="00A60FBA">
      <w:pPr>
        <w:spacing w:after="0" w:line="240" w:lineRule="auto"/>
        <w:rPr>
          <w:color w:val="20670D"/>
          <w:sz w:val="32"/>
          <w:szCs w:val="24"/>
        </w:rPr>
      </w:pPr>
    </w:p>
    <w:p w14:paraId="6505E3CC" w14:textId="77777777" w:rsidR="00A60FBA" w:rsidRDefault="00A60FBA" w:rsidP="00A60FBA">
      <w:pPr>
        <w:spacing w:after="0" w:line="240" w:lineRule="auto"/>
        <w:rPr>
          <w:color w:val="20670D"/>
          <w:sz w:val="32"/>
          <w:szCs w:val="24"/>
        </w:rPr>
      </w:pPr>
    </w:p>
    <w:p w14:paraId="2E01014C" w14:textId="77777777" w:rsidR="003B2B5E" w:rsidRDefault="00A60FBA" w:rsidP="00D1293E">
      <w:pPr>
        <w:spacing w:after="0" w:line="240" w:lineRule="auto"/>
        <w:jc w:val="center"/>
        <w:rPr>
          <w:color w:val="20670D"/>
          <w:sz w:val="32"/>
          <w:szCs w:val="24"/>
        </w:rPr>
      </w:pPr>
      <w:r>
        <w:rPr>
          <w:color w:val="20670D"/>
          <w:sz w:val="32"/>
          <w:szCs w:val="24"/>
        </w:rPr>
        <w:t>St</w:t>
      </w:r>
      <w:r w:rsidR="003B2B5E">
        <w:rPr>
          <w:color w:val="20670D"/>
          <w:sz w:val="32"/>
          <w:szCs w:val="24"/>
        </w:rPr>
        <w:t>udent Learning Objectives</w:t>
      </w:r>
    </w:p>
    <w:p w14:paraId="779B8192" w14:textId="77777777" w:rsidR="00A85397" w:rsidRPr="004C037B" w:rsidRDefault="00A85397" w:rsidP="00A85397">
      <w:pPr>
        <w:spacing w:after="0" w:line="240" w:lineRule="auto"/>
        <w:rPr>
          <w:szCs w:val="24"/>
        </w:rPr>
      </w:pPr>
    </w:p>
    <w:p w14:paraId="23C6AA63" w14:textId="77777777" w:rsidR="003B2B5E" w:rsidRDefault="003B2B5E" w:rsidP="00964AF5">
      <w:r w:rsidRPr="004C037B">
        <w:t xml:space="preserve">At the end of this activity, the student will be able to: </w:t>
      </w:r>
    </w:p>
    <w:p w14:paraId="1783649F" w14:textId="77777777" w:rsidR="0028712D" w:rsidRPr="00964AF5" w:rsidRDefault="0028712D" w:rsidP="00964AF5">
      <w:pPr>
        <w:pStyle w:val="ListParagraph"/>
        <w:numPr>
          <w:ilvl w:val="0"/>
          <w:numId w:val="32"/>
        </w:numPr>
        <w:rPr>
          <w:sz w:val="22"/>
          <w:szCs w:val="22"/>
        </w:rPr>
      </w:pPr>
      <w:r w:rsidRPr="00964AF5">
        <w:rPr>
          <w:sz w:val="22"/>
          <w:szCs w:val="22"/>
        </w:rPr>
        <w:t>Identify environmental justice issues</w:t>
      </w:r>
      <w:r w:rsidR="00964AF5">
        <w:rPr>
          <w:sz w:val="22"/>
          <w:szCs w:val="22"/>
        </w:rPr>
        <w:t>.</w:t>
      </w:r>
    </w:p>
    <w:p w14:paraId="26B7D445" w14:textId="77777777" w:rsidR="0028712D" w:rsidRPr="00964AF5" w:rsidRDefault="0028712D" w:rsidP="00964AF5">
      <w:pPr>
        <w:pStyle w:val="ListParagraph"/>
        <w:numPr>
          <w:ilvl w:val="0"/>
          <w:numId w:val="32"/>
        </w:numPr>
        <w:rPr>
          <w:sz w:val="22"/>
          <w:szCs w:val="22"/>
        </w:rPr>
      </w:pPr>
      <w:r w:rsidRPr="00964AF5">
        <w:rPr>
          <w:sz w:val="22"/>
          <w:szCs w:val="22"/>
        </w:rPr>
        <w:t>Recognize the impact that environmental justice issues has on affected populations</w:t>
      </w:r>
      <w:r w:rsidR="00964AF5">
        <w:rPr>
          <w:sz w:val="22"/>
          <w:szCs w:val="22"/>
        </w:rPr>
        <w:t>.</w:t>
      </w:r>
      <w:r w:rsidRPr="00964AF5">
        <w:rPr>
          <w:sz w:val="22"/>
          <w:szCs w:val="22"/>
        </w:rPr>
        <w:t xml:space="preserve"> </w:t>
      </w:r>
    </w:p>
    <w:p w14:paraId="755730DB" w14:textId="77777777" w:rsidR="00964AF5" w:rsidRPr="00964AF5" w:rsidRDefault="00964AF5" w:rsidP="00964AF5">
      <w:pPr>
        <w:pStyle w:val="ListParagraph"/>
        <w:numPr>
          <w:ilvl w:val="0"/>
          <w:numId w:val="32"/>
        </w:numPr>
        <w:rPr>
          <w:sz w:val="22"/>
          <w:szCs w:val="22"/>
        </w:rPr>
      </w:pPr>
      <w:r w:rsidRPr="00964AF5">
        <w:rPr>
          <w:sz w:val="22"/>
          <w:szCs w:val="22"/>
        </w:rPr>
        <w:t>Discuss issues of environmental impact, community impact, and policy-impact related to justice issues.</w:t>
      </w:r>
    </w:p>
    <w:p w14:paraId="2CFA40F0" w14:textId="77777777" w:rsidR="00964AF5" w:rsidRPr="00964AF5" w:rsidRDefault="00964AF5" w:rsidP="00964AF5">
      <w:pPr>
        <w:pStyle w:val="ListParagraph"/>
        <w:numPr>
          <w:ilvl w:val="0"/>
          <w:numId w:val="32"/>
        </w:numPr>
        <w:rPr>
          <w:sz w:val="22"/>
          <w:szCs w:val="22"/>
        </w:rPr>
      </w:pPr>
      <w:r w:rsidRPr="00964AF5">
        <w:rPr>
          <w:sz w:val="22"/>
          <w:szCs w:val="22"/>
        </w:rPr>
        <w:t xml:space="preserve">Propose solutions to prevent the occurrence of the issue or resolve the current issue. </w:t>
      </w:r>
    </w:p>
    <w:p w14:paraId="179A08F0" w14:textId="77777777" w:rsidR="00964AF5" w:rsidRPr="00964AF5" w:rsidRDefault="00964AF5" w:rsidP="00964AF5">
      <w:pPr>
        <w:pStyle w:val="ListParagraph"/>
        <w:numPr>
          <w:ilvl w:val="0"/>
          <w:numId w:val="32"/>
        </w:numPr>
        <w:rPr>
          <w:sz w:val="22"/>
          <w:szCs w:val="22"/>
        </w:rPr>
      </w:pPr>
      <w:r w:rsidRPr="00964AF5">
        <w:rPr>
          <w:sz w:val="22"/>
          <w:szCs w:val="22"/>
        </w:rPr>
        <w:t xml:space="preserve">(Optional) Design a solution to address an environmental justice issue. </w:t>
      </w:r>
    </w:p>
    <w:p w14:paraId="0B55992F" w14:textId="77777777" w:rsidR="003D79C0" w:rsidRDefault="003D79C0" w:rsidP="003D79C0">
      <w:pPr>
        <w:spacing w:after="0" w:line="240" w:lineRule="auto"/>
        <w:rPr>
          <w:color w:val="FFFFFF" w:themeColor="background1"/>
        </w:rPr>
      </w:pPr>
    </w:p>
    <w:p w14:paraId="6DE26A2D" w14:textId="77777777" w:rsidR="00A85397" w:rsidRDefault="00A85397" w:rsidP="00D1293E">
      <w:pPr>
        <w:spacing w:after="0" w:line="240" w:lineRule="auto"/>
        <w:jc w:val="center"/>
        <w:rPr>
          <w:color w:val="20670D"/>
          <w:sz w:val="32"/>
          <w:szCs w:val="24"/>
        </w:rPr>
      </w:pPr>
      <w:r>
        <w:rPr>
          <w:color w:val="20670D"/>
          <w:sz w:val="32"/>
          <w:szCs w:val="24"/>
        </w:rPr>
        <w:t>Real World Application</w:t>
      </w:r>
    </w:p>
    <w:p w14:paraId="221032D7" w14:textId="77777777" w:rsidR="00D1293E" w:rsidRDefault="00D1293E" w:rsidP="00633C34">
      <w:pPr>
        <w:spacing w:after="0" w:line="240" w:lineRule="auto"/>
      </w:pPr>
    </w:p>
    <w:p w14:paraId="627B2A8F" w14:textId="52CF6C51" w:rsidR="00A85397" w:rsidRPr="00A85397" w:rsidRDefault="00541290" w:rsidP="00633C34">
      <w:pPr>
        <w:spacing w:after="0" w:line="240" w:lineRule="auto"/>
      </w:pPr>
      <w:r>
        <w:t xml:space="preserve">There are thousands of environmental justice issues around the globe. If there are issues and threats in your community, you </w:t>
      </w:r>
      <w:r w:rsidR="004F7BAA">
        <w:t>understand</w:t>
      </w:r>
      <w:r>
        <w:t xml:space="preserve"> how close to home these issues </w:t>
      </w:r>
      <w:r w:rsidR="004F7BAA">
        <w:t>are</w:t>
      </w:r>
      <w:r>
        <w:t>.</w:t>
      </w:r>
      <w:r w:rsidR="004F7BAA">
        <w:t xml:space="preserve">  If there are not, you might find they are closer thank you think.</w:t>
      </w:r>
      <w:r>
        <w:t xml:space="preserve">  By understanding the root of the causes, and considering ways to fix those issues, we may be able to prevent them from </w:t>
      </w:r>
      <w:r w:rsidR="003B6F6D">
        <w:t xml:space="preserve">continuing to </w:t>
      </w:r>
      <w:r>
        <w:t>happen</w:t>
      </w:r>
      <w:r w:rsidR="003B6F6D">
        <w:t>.</w:t>
      </w:r>
    </w:p>
    <w:p w14:paraId="2A1CA297" w14:textId="77777777" w:rsidR="00A85397" w:rsidRDefault="00A85397" w:rsidP="00633C34">
      <w:pPr>
        <w:spacing w:after="0" w:line="240" w:lineRule="auto"/>
        <w:rPr>
          <w:color w:val="20670D"/>
          <w:sz w:val="32"/>
          <w:szCs w:val="24"/>
        </w:rPr>
      </w:pPr>
    </w:p>
    <w:p w14:paraId="27965140" w14:textId="77777777" w:rsidR="0020490C" w:rsidRDefault="00ED2EE7" w:rsidP="00D1293E">
      <w:pPr>
        <w:spacing w:after="0" w:line="240" w:lineRule="auto"/>
        <w:jc w:val="center"/>
        <w:rPr>
          <w:color w:val="20670D"/>
          <w:sz w:val="32"/>
          <w:szCs w:val="24"/>
        </w:rPr>
      </w:pPr>
      <w:r>
        <w:rPr>
          <w:color w:val="20670D"/>
          <w:sz w:val="32"/>
          <w:szCs w:val="24"/>
        </w:rPr>
        <w:t>Activity Instructions</w:t>
      </w:r>
    </w:p>
    <w:p w14:paraId="4CB7C849" w14:textId="77777777" w:rsidR="00DB1402" w:rsidRDefault="00DB1402" w:rsidP="00633C34">
      <w:pPr>
        <w:spacing w:after="0" w:line="240" w:lineRule="auto"/>
      </w:pPr>
    </w:p>
    <w:p w14:paraId="418B6FA9" w14:textId="77777777" w:rsidR="009C5621" w:rsidRPr="001C0199" w:rsidRDefault="009C5621" w:rsidP="00541290">
      <w:pPr>
        <w:rPr>
          <w:b/>
        </w:rPr>
      </w:pPr>
      <w:r w:rsidRPr="001C0199">
        <w:rPr>
          <w:b/>
        </w:rPr>
        <w:t xml:space="preserve">For this activity </w:t>
      </w:r>
    </w:p>
    <w:p w14:paraId="1D4789C0" w14:textId="4F503147" w:rsidR="00541290" w:rsidRDefault="001C0199" w:rsidP="001C0199">
      <w:pPr>
        <w:spacing w:after="0"/>
      </w:pPr>
      <w:r>
        <w:t>Gather into groups of 2-3 and c</w:t>
      </w:r>
      <w:r w:rsidR="00541290">
        <w:t>hoose an event on the</w:t>
      </w:r>
      <w:r>
        <w:t xml:space="preserve"> Environmental Justice Atlas</w:t>
      </w:r>
      <w:r w:rsidR="00541290">
        <w:t xml:space="preserve"> </w:t>
      </w:r>
      <w:r w:rsidR="00E66527">
        <w:t xml:space="preserve">(EJ Atlas) </w:t>
      </w:r>
      <w:r w:rsidR="00541290">
        <w:t xml:space="preserve">map, either where you live or an event you’ve heard about in the news, etc. Your teacher may direct you to choose one from a particular category, such as fossil fuels and climate justice. </w:t>
      </w:r>
    </w:p>
    <w:p w14:paraId="5C7C5F0B" w14:textId="77777777" w:rsidR="001C0199" w:rsidRDefault="008C4A02" w:rsidP="001C0199">
      <w:pPr>
        <w:spacing w:after="0" w:line="240" w:lineRule="auto"/>
      </w:pPr>
      <w:hyperlink r:id="rId17" w:history="1">
        <w:r w:rsidR="001C0199" w:rsidRPr="003B0CB2">
          <w:rPr>
            <w:rStyle w:val="Hyperlink"/>
          </w:rPr>
          <w:t>https://ejatlas.org/</w:t>
        </w:r>
      </w:hyperlink>
      <w:r w:rsidR="001C0199">
        <w:rPr>
          <w:rStyle w:val="Hyperlink"/>
        </w:rPr>
        <w:t xml:space="preserve"> </w:t>
      </w:r>
    </w:p>
    <w:p w14:paraId="2A571019" w14:textId="77777777" w:rsidR="001C0199" w:rsidRDefault="001C0199" w:rsidP="001C0199">
      <w:pPr>
        <w:spacing w:after="0"/>
      </w:pPr>
    </w:p>
    <w:p w14:paraId="69116685" w14:textId="77777777" w:rsidR="001C0199" w:rsidRPr="001C0199" w:rsidRDefault="001C0199" w:rsidP="001C0199">
      <w:pPr>
        <w:spacing w:after="0"/>
        <w:rPr>
          <w:i/>
        </w:rPr>
      </w:pPr>
      <w:r w:rsidRPr="001C0199">
        <w:rPr>
          <w:i/>
        </w:rPr>
        <w:t xml:space="preserve">More About the Environmental Justice Atlas from their website: </w:t>
      </w:r>
    </w:p>
    <w:p w14:paraId="5B96FB8B" w14:textId="6C698D2C" w:rsidR="001C0199" w:rsidRDefault="001C0199" w:rsidP="001C0199">
      <w:pPr>
        <w:spacing w:after="0"/>
      </w:pPr>
      <w:r>
        <w:t xml:space="preserve">“The EJ Atlas collects … stories of communities struggling for environmental justice from around the world. It aims to make these mobilization more visible, highlight claims and testimonies and to make the case for true corporate and state accountability for the injustices inflicted through their activities. It also attempts to serve as a virtual space for </w:t>
      </w:r>
      <w:r>
        <w:lastRenderedPageBreak/>
        <w:t xml:space="preserve">those working on </w:t>
      </w:r>
      <w:r w:rsidR="00E66527">
        <w:t>environmental justice</w:t>
      </w:r>
      <w:r>
        <w:t xml:space="preserve"> issues to get information, find other groups working on related issues, and increase the visibility of environmental conflicts. The EJ</w:t>
      </w:r>
      <w:r w:rsidR="00E66527">
        <w:t xml:space="preserve"> A</w:t>
      </w:r>
      <w:r>
        <w:t>tlas maps conflicts across 10 main categories:</w:t>
      </w:r>
    </w:p>
    <w:p w14:paraId="4A3CEDAB" w14:textId="77777777" w:rsidR="001C0199" w:rsidRPr="00541290" w:rsidRDefault="001C0199" w:rsidP="001C0199">
      <w:pPr>
        <w:pStyle w:val="ListParagraph"/>
        <w:rPr>
          <w:sz w:val="22"/>
          <w:szCs w:val="22"/>
        </w:rPr>
      </w:pPr>
    </w:p>
    <w:p w14:paraId="1E76A1B9" w14:textId="77777777" w:rsidR="001C0199" w:rsidRPr="00541290" w:rsidRDefault="001C0199" w:rsidP="001C0199">
      <w:pPr>
        <w:pStyle w:val="ListParagraph"/>
        <w:numPr>
          <w:ilvl w:val="0"/>
          <w:numId w:val="26"/>
        </w:numPr>
        <w:rPr>
          <w:sz w:val="22"/>
          <w:szCs w:val="22"/>
        </w:rPr>
      </w:pPr>
      <w:r w:rsidRPr="00541290">
        <w:rPr>
          <w:sz w:val="22"/>
          <w:szCs w:val="22"/>
        </w:rPr>
        <w:t>Nuclear</w:t>
      </w:r>
    </w:p>
    <w:p w14:paraId="4826FF90" w14:textId="77777777" w:rsidR="001C0199" w:rsidRPr="00541290" w:rsidRDefault="001C0199" w:rsidP="001C0199">
      <w:pPr>
        <w:pStyle w:val="ListParagraph"/>
        <w:numPr>
          <w:ilvl w:val="0"/>
          <w:numId w:val="26"/>
        </w:numPr>
        <w:rPr>
          <w:sz w:val="22"/>
          <w:szCs w:val="22"/>
        </w:rPr>
      </w:pPr>
      <w:r w:rsidRPr="00541290">
        <w:rPr>
          <w:sz w:val="22"/>
          <w:szCs w:val="22"/>
        </w:rPr>
        <w:t>Mineral Ores and Building Extractions</w:t>
      </w:r>
    </w:p>
    <w:p w14:paraId="1B270A7C" w14:textId="77777777" w:rsidR="001C0199" w:rsidRPr="00541290" w:rsidRDefault="001C0199" w:rsidP="001C0199">
      <w:pPr>
        <w:pStyle w:val="ListParagraph"/>
        <w:numPr>
          <w:ilvl w:val="0"/>
          <w:numId w:val="26"/>
        </w:numPr>
        <w:rPr>
          <w:sz w:val="22"/>
          <w:szCs w:val="22"/>
        </w:rPr>
      </w:pPr>
      <w:r w:rsidRPr="00541290">
        <w:rPr>
          <w:sz w:val="22"/>
          <w:szCs w:val="22"/>
        </w:rPr>
        <w:t>Waste Management</w:t>
      </w:r>
    </w:p>
    <w:p w14:paraId="43CA025A" w14:textId="77777777" w:rsidR="001C0199" w:rsidRPr="00541290" w:rsidRDefault="001C0199" w:rsidP="001C0199">
      <w:pPr>
        <w:pStyle w:val="ListParagraph"/>
        <w:numPr>
          <w:ilvl w:val="0"/>
          <w:numId w:val="26"/>
        </w:numPr>
        <w:rPr>
          <w:sz w:val="22"/>
          <w:szCs w:val="22"/>
        </w:rPr>
      </w:pPr>
      <w:r w:rsidRPr="00541290">
        <w:rPr>
          <w:sz w:val="22"/>
          <w:szCs w:val="22"/>
        </w:rPr>
        <w:t>Biomass and Land Conflicts</w:t>
      </w:r>
    </w:p>
    <w:p w14:paraId="37C8FF3A" w14:textId="77777777" w:rsidR="001C0199" w:rsidRPr="00541290" w:rsidRDefault="001C0199" w:rsidP="001C0199">
      <w:pPr>
        <w:pStyle w:val="ListParagraph"/>
        <w:numPr>
          <w:ilvl w:val="0"/>
          <w:numId w:val="26"/>
        </w:numPr>
        <w:rPr>
          <w:sz w:val="22"/>
          <w:szCs w:val="22"/>
        </w:rPr>
      </w:pPr>
      <w:r w:rsidRPr="00541290">
        <w:rPr>
          <w:sz w:val="22"/>
          <w:szCs w:val="22"/>
        </w:rPr>
        <w:t>Fossil Fuels and Climate Justice/Energy</w:t>
      </w:r>
    </w:p>
    <w:p w14:paraId="34F42751" w14:textId="77777777" w:rsidR="001C0199" w:rsidRPr="00541290" w:rsidRDefault="001C0199" w:rsidP="001C0199">
      <w:pPr>
        <w:pStyle w:val="ListParagraph"/>
        <w:numPr>
          <w:ilvl w:val="0"/>
          <w:numId w:val="26"/>
        </w:numPr>
        <w:rPr>
          <w:sz w:val="22"/>
          <w:szCs w:val="22"/>
        </w:rPr>
      </w:pPr>
      <w:r w:rsidRPr="00541290">
        <w:rPr>
          <w:sz w:val="22"/>
          <w:szCs w:val="22"/>
        </w:rPr>
        <w:t>Water Management</w:t>
      </w:r>
    </w:p>
    <w:p w14:paraId="159520B3" w14:textId="77777777" w:rsidR="001C0199" w:rsidRPr="00541290" w:rsidRDefault="001C0199" w:rsidP="001C0199">
      <w:pPr>
        <w:pStyle w:val="ListParagraph"/>
        <w:numPr>
          <w:ilvl w:val="0"/>
          <w:numId w:val="26"/>
        </w:numPr>
        <w:rPr>
          <w:sz w:val="22"/>
          <w:szCs w:val="22"/>
        </w:rPr>
      </w:pPr>
      <w:r w:rsidRPr="00541290">
        <w:rPr>
          <w:sz w:val="22"/>
          <w:szCs w:val="22"/>
        </w:rPr>
        <w:t>Infrastructure and Built Environment</w:t>
      </w:r>
    </w:p>
    <w:p w14:paraId="15143771" w14:textId="77777777" w:rsidR="001C0199" w:rsidRPr="00541290" w:rsidRDefault="001C0199" w:rsidP="001C0199">
      <w:pPr>
        <w:pStyle w:val="ListParagraph"/>
        <w:numPr>
          <w:ilvl w:val="0"/>
          <w:numId w:val="26"/>
        </w:numPr>
        <w:rPr>
          <w:sz w:val="22"/>
          <w:szCs w:val="22"/>
        </w:rPr>
      </w:pPr>
      <w:r w:rsidRPr="00541290">
        <w:rPr>
          <w:sz w:val="22"/>
          <w:szCs w:val="22"/>
        </w:rPr>
        <w:t>Tourism Recreation</w:t>
      </w:r>
    </w:p>
    <w:p w14:paraId="439F974F" w14:textId="77777777" w:rsidR="001C0199" w:rsidRPr="00541290" w:rsidRDefault="001C0199" w:rsidP="001C0199">
      <w:pPr>
        <w:pStyle w:val="ListParagraph"/>
        <w:numPr>
          <w:ilvl w:val="0"/>
          <w:numId w:val="26"/>
        </w:numPr>
        <w:rPr>
          <w:sz w:val="22"/>
          <w:szCs w:val="22"/>
        </w:rPr>
      </w:pPr>
      <w:r w:rsidRPr="00541290">
        <w:rPr>
          <w:sz w:val="22"/>
          <w:szCs w:val="22"/>
        </w:rPr>
        <w:t>Biodiversity Conservation Conflicts</w:t>
      </w:r>
    </w:p>
    <w:p w14:paraId="5C7C8073" w14:textId="77777777" w:rsidR="001C0199" w:rsidRPr="00541290" w:rsidRDefault="001C0199" w:rsidP="001C0199">
      <w:pPr>
        <w:pStyle w:val="ListParagraph"/>
        <w:numPr>
          <w:ilvl w:val="0"/>
          <w:numId w:val="26"/>
        </w:numPr>
        <w:rPr>
          <w:sz w:val="22"/>
          <w:szCs w:val="22"/>
        </w:rPr>
      </w:pPr>
      <w:r w:rsidRPr="00541290">
        <w:rPr>
          <w:sz w:val="22"/>
          <w:szCs w:val="22"/>
        </w:rPr>
        <w:t>Industrial and Utilities Conflicts</w:t>
      </w:r>
    </w:p>
    <w:p w14:paraId="2F5891F2" w14:textId="77777777" w:rsidR="00541290" w:rsidRDefault="00541290" w:rsidP="00541290">
      <w:r>
        <w:t>When you find a relevant event, click on the name. This will bring up more detailed information a</w:t>
      </w:r>
      <w:r w:rsidR="009C5621">
        <w:t>bout the event. Spend the next 20-30</w:t>
      </w:r>
      <w:r>
        <w:t xml:space="preserve"> minutes researching </w:t>
      </w:r>
      <w:r w:rsidR="009C5621">
        <w:t xml:space="preserve">and discussing </w:t>
      </w:r>
      <w:r>
        <w:t>more about the details of the event.  Consider these questions to guide you through your research:</w:t>
      </w:r>
    </w:p>
    <w:p w14:paraId="73E3C668" w14:textId="77777777" w:rsidR="00541290" w:rsidRPr="00541290" w:rsidRDefault="00541290" w:rsidP="00541290">
      <w:pPr>
        <w:pStyle w:val="ListParagraph"/>
        <w:numPr>
          <w:ilvl w:val="0"/>
          <w:numId w:val="27"/>
        </w:numPr>
        <w:rPr>
          <w:sz w:val="22"/>
          <w:szCs w:val="22"/>
        </w:rPr>
      </w:pPr>
      <w:r w:rsidRPr="00541290">
        <w:rPr>
          <w:sz w:val="22"/>
          <w:szCs w:val="22"/>
        </w:rPr>
        <w:t>Is the event mentioned in the news?</w:t>
      </w:r>
    </w:p>
    <w:p w14:paraId="043F674A" w14:textId="77777777" w:rsidR="00541290" w:rsidRPr="00541290" w:rsidRDefault="00541290" w:rsidP="00541290">
      <w:pPr>
        <w:pStyle w:val="ListParagraph"/>
        <w:numPr>
          <w:ilvl w:val="0"/>
          <w:numId w:val="27"/>
        </w:numPr>
        <w:rPr>
          <w:sz w:val="22"/>
          <w:szCs w:val="22"/>
        </w:rPr>
      </w:pPr>
      <w:r w:rsidRPr="00541290">
        <w:rPr>
          <w:sz w:val="22"/>
          <w:szCs w:val="22"/>
        </w:rPr>
        <w:t xml:space="preserve">Was it significantly or poorly covered? </w:t>
      </w:r>
    </w:p>
    <w:p w14:paraId="0F6A3DC1" w14:textId="6853D1AB" w:rsidR="00541290" w:rsidRPr="00541290" w:rsidRDefault="00541290" w:rsidP="00541290">
      <w:pPr>
        <w:pStyle w:val="ListParagraph"/>
        <w:numPr>
          <w:ilvl w:val="0"/>
          <w:numId w:val="27"/>
        </w:numPr>
        <w:rPr>
          <w:sz w:val="22"/>
          <w:szCs w:val="22"/>
        </w:rPr>
      </w:pPr>
      <w:r w:rsidRPr="00541290">
        <w:rPr>
          <w:sz w:val="22"/>
          <w:szCs w:val="22"/>
        </w:rPr>
        <w:t>What additional information did you learn outside of the info</w:t>
      </w:r>
      <w:r w:rsidR="006721B9">
        <w:rPr>
          <w:sz w:val="22"/>
          <w:szCs w:val="22"/>
        </w:rPr>
        <w:t>rmation</w:t>
      </w:r>
      <w:r w:rsidRPr="00541290">
        <w:rPr>
          <w:sz w:val="22"/>
          <w:szCs w:val="22"/>
        </w:rPr>
        <w:t xml:space="preserve"> on the </w:t>
      </w:r>
      <w:r w:rsidR="00E66527">
        <w:rPr>
          <w:sz w:val="22"/>
          <w:szCs w:val="22"/>
        </w:rPr>
        <w:t>EJ Atlas</w:t>
      </w:r>
      <w:r w:rsidRPr="00541290">
        <w:rPr>
          <w:sz w:val="22"/>
          <w:szCs w:val="22"/>
        </w:rPr>
        <w:t xml:space="preserve"> page?</w:t>
      </w:r>
    </w:p>
    <w:p w14:paraId="79CFCD9B" w14:textId="77777777" w:rsidR="00541290" w:rsidRDefault="00541290" w:rsidP="00541290">
      <w:r>
        <w:t xml:space="preserve">Next, determine which populations of people were (or will continue to be) disproportionally affected by this event. </w:t>
      </w:r>
    </w:p>
    <w:p w14:paraId="1CEF54A7" w14:textId="77777777" w:rsidR="00E66527" w:rsidRDefault="00E66527" w:rsidP="00E66527">
      <w:pPr>
        <w:pStyle w:val="ListParagraph"/>
        <w:numPr>
          <w:ilvl w:val="0"/>
          <w:numId w:val="28"/>
        </w:numPr>
        <w:rPr>
          <w:sz w:val="22"/>
          <w:szCs w:val="22"/>
        </w:rPr>
      </w:pPr>
      <w:r w:rsidRPr="006721B9">
        <w:rPr>
          <w:sz w:val="22"/>
          <w:szCs w:val="22"/>
        </w:rPr>
        <w:t>What are the race</w:t>
      </w:r>
      <w:r>
        <w:rPr>
          <w:sz w:val="22"/>
          <w:szCs w:val="22"/>
        </w:rPr>
        <w:t xml:space="preserve">, </w:t>
      </w:r>
      <w:r w:rsidRPr="006721B9">
        <w:rPr>
          <w:sz w:val="22"/>
          <w:szCs w:val="22"/>
        </w:rPr>
        <w:t>ethnic</w:t>
      </w:r>
      <w:r>
        <w:rPr>
          <w:sz w:val="22"/>
          <w:szCs w:val="22"/>
        </w:rPr>
        <w:t>ity,</w:t>
      </w:r>
      <w:r w:rsidRPr="006721B9">
        <w:rPr>
          <w:sz w:val="22"/>
          <w:szCs w:val="22"/>
        </w:rPr>
        <w:t xml:space="preserve"> and income characteristics of </w:t>
      </w:r>
      <w:r>
        <w:rPr>
          <w:sz w:val="22"/>
          <w:szCs w:val="22"/>
        </w:rPr>
        <w:t xml:space="preserve">the </w:t>
      </w:r>
      <w:r w:rsidRPr="006721B9">
        <w:rPr>
          <w:sz w:val="22"/>
          <w:szCs w:val="22"/>
        </w:rPr>
        <w:t xml:space="preserve">population </w:t>
      </w:r>
      <w:r>
        <w:rPr>
          <w:sz w:val="22"/>
          <w:szCs w:val="22"/>
        </w:rPr>
        <w:t xml:space="preserve">most </w:t>
      </w:r>
      <w:r w:rsidRPr="006721B9">
        <w:rPr>
          <w:sz w:val="22"/>
          <w:szCs w:val="22"/>
        </w:rPr>
        <w:t xml:space="preserve">affected by this </w:t>
      </w:r>
      <w:r>
        <w:rPr>
          <w:sz w:val="22"/>
          <w:szCs w:val="22"/>
        </w:rPr>
        <w:t>environmental justice</w:t>
      </w:r>
      <w:r w:rsidRPr="006721B9">
        <w:rPr>
          <w:sz w:val="22"/>
          <w:szCs w:val="22"/>
        </w:rPr>
        <w:t xml:space="preserve"> issue?  </w:t>
      </w:r>
    </w:p>
    <w:p w14:paraId="06616DDB" w14:textId="7A7B45D9" w:rsidR="006721B9" w:rsidRDefault="006721B9" w:rsidP="006721B9">
      <w:pPr>
        <w:pStyle w:val="ListParagraph"/>
        <w:numPr>
          <w:ilvl w:val="0"/>
          <w:numId w:val="28"/>
        </w:numPr>
        <w:rPr>
          <w:sz w:val="22"/>
          <w:szCs w:val="22"/>
        </w:rPr>
      </w:pPr>
      <w:r w:rsidRPr="006721B9">
        <w:rPr>
          <w:sz w:val="22"/>
          <w:szCs w:val="22"/>
        </w:rPr>
        <w:t xml:space="preserve">How are issues of race and income related to this </w:t>
      </w:r>
      <w:r w:rsidR="00E66527">
        <w:rPr>
          <w:sz w:val="22"/>
          <w:szCs w:val="22"/>
        </w:rPr>
        <w:t xml:space="preserve">environmental justice </w:t>
      </w:r>
      <w:r w:rsidRPr="006721B9">
        <w:rPr>
          <w:sz w:val="22"/>
          <w:szCs w:val="22"/>
        </w:rPr>
        <w:t>issue</w:t>
      </w:r>
      <w:r w:rsidR="00E66527">
        <w:rPr>
          <w:sz w:val="22"/>
          <w:szCs w:val="22"/>
        </w:rPr>
        <w:t>, if at all</w:t>
      </w:r>
      <w:r w:rsidRPr="006721B9">
        <w:rPr>
          <w:sz w:val="22"/>
          <w:szCs w:val="22"/>
        </w:rPr>
        <w:t xml:space="preserve">?  </w:t>
      </w:r>
    </w:p>
    <w:p w14:paraId="7FE7B2D9" w14:textId="52699169" w:rsidR="006721B9" w:rsidRDefault="006721B9" w:rsidP="006721B9">
      <w:pPr>
        <w:pStyle w:val="ListParagraph"/>
        <w:numPr>
          <w:ilvl w:val="0"/>
          <w:numId w:val="28"/>
        </w:numPr>
        <w:rPr>
          <w:sz w:val="22"/>
          <w:szCs w:val="22"/>
        </w:rPr>
      </w:pPr>
      <w:r w:rsidRPr="006721B9">
        <w:rPr>
          <w:sz w:val="22"/>
          <w:szCs w:val="22"/>
        </w:rPr>
        <w:t xml:space="preserve">Think about what barriers there might be for this population/community preventing or fighting this injustice.  What are some of the challenges you identified?  </w:t>
      </w:r>
    </w:p>
    <w:p w14:paraId="53F3B770" w14:textId="62FF5B4C" w:rsidR="006721B9" w:rsidRPr="00541290" w:rsidRDefault="006721B9" w:rsidP="006721B9">
      <w:pPr>
        <w:pStyle w:val="ListParagraph"/>
        <w:numPr>
          <w:ilvl w:val="0"/>
          <w:numId w:val="28"/>
        </w:numPr>
        <w:rPr>
          <w:sz w:val="22"/>
          <w:szCs w:val="22"/>
        </w:rPr>
      </w:pPr>
      <w:r>
        <w:rPr>
          <w:sz w:val="22"/>
          <w:szCs w:val="22"/>
        </w:rPr>
        <w:t>Thi</w:t>
      </w:r>
      <w:r w:rsidR="00E66527">
        <w:rPr>
          <w:sz w:val="22"/>
          <w:szCs w:val="22"/>
        </w:rPr>
        <w:t>nk</w:t>
      </w:r>
      <w:r>
        <w:rPr>
          <w:sz w:val="22"/>
          <w:szCs w:val="22"/>
        </w:rPr>
        <w:t xml:space="preserve"> about how the</w:t>
      </w:r>
      <w:r w:rsidR="00E66527">
        <w:rPr>
          <w:sz w:val="22"/>
          <w:szCs w:val="22"/>
        </w:rPr>
        <w:t xml:space="preserve"> community was</w:t>
      </w:r>
      <w:r>
        <w:rPr>
          <w:sz w:val="22"/>
          <w:szCs w:val="22"/>
        </w:rPr>
        <w:t xml:space="preserve"> affected: </w:t>
      </w:r>
      <w:r w:rsidRPr="00541290">
        <w:rPr>
          <w:sz w:val="22"/>
          <w:szCs w:val="22"/>
        </w:rPr>
        <w:t xml:space="preserve">Were they people who fished the river? Those who lived near the fracking site? Those who used a particular product? </w:t>
      </w:r>
      <w:r>
        <w:rPr>
          <w:sz w:val="22"/>
          <w:szCs w:val="22"/>
        </w:rPr>
        <w:t>Randomly associated with it? Was there an ecological/animal issue instead of a community issue?</w:t>
      </w:r>
    </w:p>
    <w:p w14:paraId="47D1143C" w14:textId="77777777" w:rsidR="006721B9" w:rsidRPr="006721B9" w:rsidRDefault="006721B9" w:rsidP="006721B9">
      <w:pPr>
        <w:pStyle w:val="ListParagraph"/>
        <w:numPr>
          <w:ilvl w:val="0"/>
          <w:numId w:val="28"/>
        </w:numPr>
      </w:pPr>
      <w:r w:rsidRPr="00541290">
        <w:rPr>
          <w:sz w:val="22"/>
          <w:szCs w:val="22"/>
        </w:rPr>
        <w:t xml:space="preserve">Was there some level of choice whether to be involved in the incidence or not? </w:t>
      </w:r>
    </w:p>
    <w:p w14:paraId="26AE7CD8" w14:textId="77777777" w:rsidR="00E66527" w:rsidRDefault="00E66527" w:rsidP="00541290"/>
    <w:p w14:paraId="0EF825E4" w14:textId="77777777" w:rsidR="00E66527" w:rsidRDefault="00E66527" w:rsidP="00541290"/>
    <w:p w14:paraId="5EE2BF8C" w14:textId="35E11A21" w:rsidR="0050057D" w:rsidRDefault="009C5621" w:rsidP="00541290">
      <w:r>
        <w:t>Next, d</w:t>
      </w:r>
      <w:r w:rsidR="00541290">
        <w:t>iscuss the event as if it happened in your backyard or that the vulnerable population was you or your family. How would you view this environmental justice event differently? How do you think the actual people are feeling about this?</w:t>
      </w:r>
      <w:r w:rsidR="001C0199">
        <w:t xml:space="preserve"> </w:t>
      </w:r>
    </w:p>
    <w:p w14:paraId="3BDB3800" w14:textId="77777777" w:rsidR="00541290" w:rsidRDefault="00541290" w:rsidP="00541290">
      <w:r>
        <w:t xml:space="preserve">Some additional questions to discuss in your group: </w:t>
      </w:r>
    </w:p>
    <w:p w14:paraId="64001F2E" w14:textId="77777777" w:rsidR="0050057D" w:rsidRPr="0050057D" w:rsidRDefault="0050057D" w:rsidP="00C2604A">
      <w:pPr>
        <w:pStyle w:val="ListParagraph"/>
        <w:numPr>
          <w:ilvl w:val="0"/>
          <w:numId w:val="29"/>
        </w:numPr>
        <w:rPr>
          <w:sz w:val="22"/>
          <w:szCs w:val="22"/>
        </w:rPr>
      </w:pPr>
      <w:r w:rsidRPr="0050057D">
        <w:rPr>
          <w:sz w:val="22"/>
          <w:szCs w:val="22"/>
        </w:rPr>
        <w:t>Why do you think this event happened in the first place? What are some of the factors that went into the event occurring?</w:t>
      </w:r>
    </w:p>
    <w:p w14:paraId="73B916FA" w14:textId="77777777" w:rsidR="00541290" w:rsidRPr="00541290" w:rsidRDefault="00541290" w:rsidP="00541290">
      <w:pPr>
        <w:pStyle w:val="ListParagraph"/>
        <w:numPr>
          <w:ilvl w:val="0"/>
          <w:numId w:val="29"/>
        </w:numPr>
        <w:rPr>
          <w:sz w:val="22"/>
          <w:szCs w:val="22"/>
        </w:rPr>
      </w:pPr>
      <w:r w:rsidRPr="00541290">
        <w:rPr>
          <w:sz w:val="22"/>
          <w:szCs w:val="22"/>
        </w:rPr>
        <w:t xml:space="preserve">What are some suggestions that you can give for changes in policy or law to help prevent this from happening in the future? </w:t>
      </w:r>
    </w:p>
    <w:p w14:paraId="1EB36AE9" w14:textId="77777777" w:rsidR="00541290" w:rsidRPr="00541290" w:rsidRDefault="00541290" w:rsidP="00541290">
      <w:pPr>
        <w:pStyle w:val="ListParagraph"/>
        <w:numPr>
          <w:ilvl w:val="0"/>
          <w:numId w:val="29"/>
        </w:numPr>
        <w:rPr>
          <w:sz w:val="22"/>
          <w:szCs w:val="22"/>
        </w:rPr>
      </w:pPr>
      <w:r w:rsidRPr="00541290">
        <w:rPr>
          <w:sz w:val="22"/>
          <w:szCs w:val="22"/>
        </w:rPr>
        <w:t xml:space="preserve">How can science be used to create different or safer alternatives that may prevent this problem from happening again? </w:t>
      </w:r>
    </w:p>
    <w:p w14:paraId="64192A4F" w14:textId="77777777" w:rsidR="00541290" w:rsidRDefault="00541290" w:rsidP="00541290">
      <w:pPr>
        <w:pStyle w:val="ListParagraph"/>
        <w:numPr>
          <w:ilvl w:val="0"/>
          <w:numId w:val="29"/>
        </w:numPr>
        <w:rPr>
          <w:sz w:val="22"/>
          <w:szCs w:val="22"/>
        </w:rPr>
      </w:pPr>
      <w:r w:rsidRPr="00541290">
        <w:rPr>
          <w:sz w:val="22"/>
          <w:szCs w:val="22"/>
        </w:rPr>
        <w:t>What would you propose as a means to help the affected people or their land?</w:t>
      </w:r>
    </w:p>
    <w:p w14:paraId="34790559" w14:textId="77777777" w:rsidR="001C0199" w:rsidRPr="001C0199" w:rsidRDefault="001C0199" w:rsidP="001C0199">
      <w:pPr>
        <w:rPr>
          <w:b/>
        </w:rPr>
      </w:pPr>
      <w:r w:rsidRPr="001C0199">
        <w:rPr>
          <w:b/>
        </w:rPr>
        <w:t>Optional Activ</w:t>
      </w:r>
      <w:r>
        <w:rPr>
          <w:b/>
        </w:rPr>
        <w:t>ity</w:t>
      </w:r>
    </w:p>
    <w:p w14:paraId="21CEE959" w14:textId="1DFD5DDB" w:rsidR="001C0199" w:rsidRPr="001C0199" w:rsidRDefault="001C0199" w:rsidP="001C0199">
      <w:r>
        <w:t xml:space="preserve">After discussing the issues and answering these questions within your group, prepare a </w:t>
      </w:r>
      <w:r w:rsidR="008167E5">
        <w:t>3-4</w:t>
      </w:r>
      <w:bookmarkStart w:id="0" w:name="_GoBack"/>
      <w:bookmarkEnd w:id="0"/>
      <w:r>
        <w:t xml:space="preserve"> minute summary of the </w:t>
      </w:r>
      <w:r w:rsidR="00E66527">
        <w:t>e</w:t>
      </w:r>
      <w:r>
        <w:t xml:space="preserve">nvironmental </w:t>
      </w:r>
      <w:r w:rsidR="00E66527">
        <w:t>justice i</w:t>
      </w:r>
      <w:r>
        <w:t xml:space="preserve">ssue and present it to the class. Be sure to </w:t>
      </w:r>
      <w:r w:rsidRPr="001C0199">
        <w:t xml:space="preserve">include: </w:t>
      </w:r>
    </w:p>
    <w:p w14:paraId="19DAAFC9" w14:textId="77777777" w:rsidR="001C0199" w:rsidRPr="001C0199" w:rsidRDefault="001C0199" w:rsidP="001C0199">
      <w:pPr>
        <w:pStyle w:val="ListParagraph"/>
        <w:numPr>
          <w:ilvl w:val="0"/>
          <w:numId w:val="30"/>
        </w:numPr>
        <w:rPr>
          <w:sz w:val="22"/>
          <w:szCs w:val="22"/>
        </w:rPr>
      </w:pPr>
      <w:r w:rsidRPr="001C0199">
        <w:rPr>
          <w:sz w:val="22"/>
          <w:szCs w:val="22"/>
        </w:rPr>
        <w:t>A main summary of the issue</w:t>
      </w:r>
    </w:p>
    <w:p w14:paraId="75966B30" w14:textId="77777777" w:rsidR="001C0199" w:rsidRPr="001C0199" w:rsidRDefault="001C0199" w:rsidP="001C0199">
      <w:pPr>
        <w:pStyle w:val="ListParagraph"/>
        <w:numPr>
          <w:ilvl w:val="0"/>
          <w:numId w:val="30"/>
        </w:numPr>
        <w:rPr>
          <w:sz w:val="22"/>
          <w:szCs w:val="22"/>
        </w:rPr>
      </w:pPr>
      <w:r w:rsidRPr="001C0199">
        <w:rPr>
          <w:sz w:val="22"/>
          <w:szCs w:val="22"/>
        </w:rPr>
        <w:t>The affected population and how they were affected (or continue to be)</w:t>
      </w:r>
    </w:p>
    <w:p w14:paraId="269B00FB" w14:textId="77777777" w:rsidR="001C0199" w:rsidRPr="001C0199" w:rsidRDefault="001C0199" w:rsidP="001C0199">
      <w:pPr>
        <w:pStyle w:val="ListParagraph"/>
        <w:numPr>
          <w:ilvl w:val="0"/>
          <w:numId w:val="30"/>
        </w:numPr>
        <w:rPr>
          <w:sz w:val="22"/>
          <w:szCs w:val="22"/>
        </w:rPr>
      </w:pPr>
      <w:r w:rsidRPr="001C0199">
        <w:rPr>
          <w:sz w:val="22"/>
          <w:szCs w:val="22"/>
        </w:rPr>
        <w:t>Any environmental impacts the issue may also have caused</w:t>
      </w:r>
    </w:p>
    <w:p w14:paraId="2381706E" w14:textId="77777777" w:rsidR="0050057D" w:rsidRDefault="001C0199" w:rsidP="001C0199">
      <w:pPr>
        <w:pStyle w:val="ListParagraph"/>
        <w:numPr>
          <w:ilvl w:val="0"/>
          <w:numId w:val="30"/>
        </w:numPr>
        <w:rPr>
          <w:sz w:val="22"/>
          <w:szCs w:val="22"/>
        </w:rPr>
      </w:pPr>
      <w:r w:rsidRPr="001C0199">
        <w:rPr>
          <w:sz w:val="22"/>
          <w:szCs w:val="22"/>
        </w:rPr>
        <w:t>Any ideas around how it could have b</w:t>
      </w:r>
      <w:r w:rsidR="0050057D">
        <w:rPr>
          <w:sz w:val="22"/>
          <w:szCs w:val="22"/>
        </w:rPr>
        <w:t>een prevented</w:t>
      </w:r>
    </w:p>
    <w:p w14:paraId="37C2FE3C" w14:textId="77777777" w:rsidR="001C0199" w:rsidRDefault="0050057D" w:rsidP="001C0199">
      <w:pPr>
        <w:pStyle w:val="ListParagraph"/>
        <w:numPr>
          <w:ilvl w:val="0"/>
          <w:numId w:val="30"/>
        </w:numPr>
        <w:rPr>
          <w:sz w:val="22"/>
          <w:szCs w:val="22"/>
        </w:rPr>
      </w:pPr>
      <w:r>
        <w:rPr>
          <w:sz w:val="22"/>
          <w:szCs w:val="22"/>
        </w:rPr>
        <w:t xml:space="preserve">Any ideas about </w:t>
      </w:r>
      <w:r w:rsidR="001C0199" w:rsidRPr="001C0199">
        <w:rPr>
          <w:sz w:val="22"/>
          <w:szCs w:val="22"/>
        </w:rPr>
        <w:t xml:space="preserve">how to prevent it from happening again in the future. </w:t>
      </w:r>
    </w:p>
    <w:p w14:paraId="4EA00835" w14:textId="77777777" w:rsidR="00E04ACC" w:rsidRPr="004C037B" w:rsidRDefault="00E04ACC" w:rsidP="00541290">
      <w:pPr>
        <w:spacing w:after="0" w:line="240" w:lineRule="auto"/>
        <w:rPr>
          <w:sz w:val="32"/>
          <w:szCs w:val="32"/>
        </w:rPr>
      </w:pPr>
    </w:p>
    <w:sectPr w:rsidR="00E04ACC" w:rsidRPr="004C037B" w:rsidSect="00BA665C">
      <w:headerReference w:type="even" r:id="rId18"/>
      <w:headerReference w:type="default" r:id="rId19"/>
      <w:footerReference w:type="default" r:id="rId20"/>
      <w:headerReference w:type="first" r:id="rId21"/>
      <w:pgSz w:w="12240" w:h="15840"/>
      <w:pgMar w:top="1008" w:right="1800" w:bottom="1440" w:left="1800" w:header="2448"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32B5A1D" w15:done="0"/>
  <w15:commentEx w15:paraId="3D570131" w15:done="0"/>
  <w15:commentEx w15:paraId="4DD59023" w15:done="0"/>
  <w15:commentEx w15:paraId="150778AB" w15:done="0"/>
  <w15:commentEx w15:paraId="5AACE574" w15:done="0"/>
  <w15:commentEx w15:paraId="0046ACF7" w15:done="0"/>
  <w15:commentEx w15:paraId="31D2D762" w15:done="0"/>
  <w15:commentEx w15:paraId="39C8DF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D967A1" w14:textId="77777777" w:rsidR="008C4A02" w:rsidRDefault="008C4A02" w:rsidP="009F12DB">
      <w:r>
        <w:separator/>
      </w:r>
    </w:p>
  </w:endnote>
  <w:endnote w:type="continuationSeparator" w:id="0">
    <w:p w14:paraId="7364A718" w14:textId="77777777" w:rsidR="008C4A02" w:rsidRDefault="008C4A02" w:rsidP="009F1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Segoe UI"/>
    <w:charset w:val="00"/>
    <w:family w:val="auto"/>
    <w:pitch w:val="variable"/>
    <w:sig w:usb0="E1000AEF" w:usb1="5000A1FF" w:usb2="00000000" w:usb3="00000000" w:csb0="000001B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
    <w:altName w:val="Arial Unicode MS"/>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AF0285" w14:textId="77777777" w:rsidR="00BA665C" w:rsidRDefault="00BA665C">
    <w:pPr>
      <w:pStyle w:val="Footer"/>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D0F998" w14:textId="77777777" w:rsidR="008C4A02" w:rsidRDefault="008C4A02" w:rsidP="009F12DB">
      <w:r>
        <w:separator/>
      </w:r>
    </w:p>
  </w:footnote>
  <w:footnote w:type="continuationSeparator" w:id="0">
    <w:p w14:paraId="1DC8CCDA" w14:textId="77777777" w:rsidR="008C4A02" w:rsidRDefault="008C4A02" w:rsidP="009F1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97730B" w14:textId="77777777" w:rsidR="009F12DB" w:rsidRDefault="008C4A02">
    <w:pPr>
      <w:pStyle w:val="Header"/>
    </w:pPr>
    <w:r>
      <w:rPr>
        <w:noProof/>
      </w:rPr>
      <w:pict w14:anchorId="7BF198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612pt;height:792.5pt;z-index:-251657216;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9C593" w14:textId="77777777" w:rsidR="009F12DB" w:rsidRDefault="008C4A02">
    <w:pPr>
      <w:pStyle w:val="Header"/>
    </w:pPr>
    <w:r>
      <w:rPr>
        <w:noProof/>
      </w:rPr>
      <w:pict w14:anchorId="7E6F10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90pt;margin-top:-148.8pt;width:612pt;height:792.5pt;z-index:-251658240;mso-wrap-edited:f;mso-position-horizontal-relative:margin;mso-position-vertical-relative:margin" wrapcoords="-26 0 -26 21559 21600 21559 21600 0 -26 0">
          <v:imagedata r:id="rId1" o:title="MoDRN Watermark"/>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C24A68" w14:textId="77777777" w:rsidR="009F12DB" w:rsidRDefault="008C4A02">
    <w:pPr>
      <w:pStyle w:val="Header"/>
    </w:pPr>
    <w:r>
      <w:rPr>
        <w:noProof/>
      </w:rPr>
      <w:pict w14:anchorId="05DA2F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612pt;height:792.5pt;z-index:-251656192;mso-wrap-edited:f;mso-position-horizontal:center;mso-position-horizontal-relative:margin;mso-position-vertical:center;mso-position-vertical-relative:margin" wrapcoords="-26 0 -26 21559 21600 21559 21600 0 -26 0">
          <v:imagedata r:id="rId1" o:title="MoDRN Watermark"/>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F6255"/>
    <w:multiLevelType w:val="hybridMultilevel"/>
    <w:tmpl w:val="30B29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1A394A"/>
    <w:multiLevelType w:val="hybridMultilevel"/>
    <w:tmpl w:val="3BA0F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C9E361A"/>
    <w:multiLevelType w:val="hybridMultilevel"/>
    <w:tmpl w:val="6FB6F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8125B"/>
    <w:multiLevelType w:val="hybridMultilevel"/>
    <w:tmpl w:val="BB4A79A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FE56422"/>
    <w:multiLevelType w:val="hybridMultilevel"/>
    <w:tmpl w:val="4B52FC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2352261"/>
    <w:multiLevelType w:val="hybridMultilevel"/>
    <w:tmpl w:val="2630525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260140"/>
    <w:multiLevelType w:val="hybridMultilevel"/>
    <w:tmpl w:val="D47E5E2C"/>
    <w:lvl w:ilvl="0" w:tplc="0409000F">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7">
    <w:nsid w:val="1C5405CE"/>
    <w:multiLevelType w:val="hybridMultilevel"/>
    <w:tmpl w:val="CF7E8B0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D433DBD"/>
    <w:multiLevelType w:val="hybridMultilevel"/>
    <w:tmpl w:val="99D6157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684FC3"/>
    <w:multiLevelType w:val="hybridMultilevel"/>
    <w:tmpl w:val="274E34D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25AA2831"/>
    <w:multiLevelType w:val="hybridMultilevel"/>
    <w:tmpl w:val="27CABB9A"/>
    <w:lvl w:ilvl="0" w:tplc="0409000F">
      <w:start w:val="1"/>
      <w:numFmt w:val="decimal"/>
      <w:lvlText w:val="%1."/>
      <w:lvlJc w:val="left"/>
      <w:pPr>
        <w:ind w:left="360" w:hanging="360"/>
      </w:pPr>
      <w:rPr>
        <w:rFonts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1">
    <w:nsid w:val="2CCE10FD"/>
    <w:multiLevelType w:val="hybridMultilevel"/>
    <w:tmpl w:val="E410D7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D263500"/>
    <w:multiLevelType w:val="hybridMultilevel"/>
    <w:tmpl w:val="F51CCD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11C43BE"/>
    <w:multiLevelType w:val="hybridMultilevel"/>
    <w:tmpl w:val="919A388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41F5741"/>
    <w:multiLevelType w:val="hybridMultilevel"/>
    <w:tmpl w:val="46FA6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4597C88"/>
    <w:multiLevelType w:val="hybridMultilevel"/>
    <w:tmpl w:val="8BD031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6D300D7"/>
    <w:multiLevelType w:val="hybridMultilevel"/>
    <w:tmpl w:val="D4B0E5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891478A"/>
    <w:multiLevelType w:val="hybridMultilevel"/>
    <w:tmpl w:val="3DE4BDCA"/>
    <w:lvl w:ilvl="0" w:tplc="65A4D364">
      <w:start w:val="1"/>
      <w:numFmt w:val="decimal"/>
      <w:lvlText w:val="%1."/>
      <w:lvlJc w:val="left"/>
      <w:pPr>
        <w:ind w:left="360" w:hanging="360"/>
      </w:pPr>
      <w:rPr>
        <w:rFonts w:hint="default"/>
        <w:i/>
        <w:u w:val="singl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4CCE2F7A"/>
    <w:multiLevelType w:val="hybridMultilevel"/>
    <w:tmpl w:val="5414EE10"/>
    <w:lvl w:ilvl="0" w:tplc="F61887FC">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50824690"/>
    <w:multiLevelType w:val="hybridMultilevel"/>
    <w:tmpl w:val="85BE5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3CE3C6F"/>
    <w:multiLevelType w:val="hybridMultilevel"/>
    <w:tmpl w:val="00FC0C24"/>
    <w:lvl w:ilvl="0" w:tplc="81BECB2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C002FA1"/>
    <w:multiLevelType w:val="hybridMultilevel"/>
    <w:tmpl w:val="CA0CDD7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08E7151"/>
    <w:multiLevelType w:val="hybridMultilevel"/>
    <w:tmpl w:val="E15AEF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2EC526D"/>
    <w:multiLevelType w:val="hybridMultilevel"/>
    <w:tmpl w:val="D3BC82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4276C27"/>
    <w:multiLevelType w:val="hybridMultilevel"/>
    <w:tmpl w:val="B3E86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8F557B6"/>
    <w:multiLevelType w:val="hybridMultilevel"/>
    <w:tmpl w:val="4BAC908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9BB07EA"/>
    <w:multiLevelType w:val="hybridMultilevel"/>
    <w:tmpl w:val="FE686E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B2A77B0"/>
    <w:multiLevelType w:val="hybridMultilevel"/>
    <w:tmpl w:val="CCA2DB8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3924C2"/>
    <w:multiLevelType w:val="hybridMultilevel"/>
    <w:tmpl w:val="C4EC30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nsid w:val="6C7D56E1"/>
    <w:multiLevelType w:val="hybridMultilevel"/>
    <w:tmpl w:val="DB1C46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524D51"/>
    <w:multiLevelType w:val="hybridMultilevel"/>
    <w:tmpl w:val="C73263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1755C7C"/>
    <w:multiLevelType w:val="hybridMultilevel"/>
    <w:tmpl w:val="B3463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A316B2A"/>
    <w:multiLevelType w:val="hybridMultilevel"/>
    <w:tmpl w:val="0748BA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6"/>
  </w:num>
  <w:num w:numId="2">
    <w:abstractNumId w:val="14"/>
  </w:num>
  <w:num w:numId="3">
    <w:abstractNumId w:val="10"/>
  </w:num>
  <w:num w:numId="4">
    <w:abstractNumId w:val="9"/>
  </w:num>
  <w:num w:numId="5">
    <w:abstractNumId w:val="13"/>
  </w:num>
  <w:num w:numId="6">
    <w:abstractNumId w:val="27"/>
  </w:num>
  <w:num w:numId="7">
    <w:abstractNumId w:val="21"/>
  </w:num>
  <w:num w:numId="8">
    <w:abstractNumId w:val="24"/>
  </w:num>
  <w:num w:numId="9">
    <w:abstractNumId w:val="18"/>
  </w:num>
  <w:num w:numId="10">
    <w:abstractNumId w:val="17"/>
  </w:num>
  <w:num w:numId="11">
    <w:abstractNumId w:val="11"/>
  </w:num>
  <w:num w:numId="12">
    <w:abstractNumId w:val="26"/>
  </w:num>
  <w:num w:numId="13">
    <w:abstractNumId w:val="20"/>
  </w:num>
  <w:num w:numId="14">
    <w:abstractNumId w:val="28"/>
  </w:num>
  <w:num w:numId="15">
    <w:abstractNumId w:val="30"/>
  </w:num>
  <w:num w:numId="16">
    <w:abstractNumId w:val="19"/>
  </w:num>
  <w:num w:numId="17">
    <w:abstractNumId w:val="32"/>
  </w:num>
  <w:num w:numId="18">
    <w:abstractNumId w:val="3"/>
  </w:num>
  <w:num w:numId="19">
    <w:abstractNumId w:val="12"/>
  </w:num>
  <w:num w:numId="20">
    <w:abstractNumId w:val="22"/>
  </w:num>
  <w:num w:numId="21">
    <w:abstractNumId w:val="4"/>
  </w:num>
  <w:num w:numId="22">
    <w:abstractNumId w:val="8"/>
  </w:num>
  <w:num w:numId="23">
    <w:abstractNumId w:val="25"/>
  </w:num>
  <w:num w:numId="2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
  </w:num>
  <w:num w:numId="26">
    <w:abstractNumId w:val="23"/>
  </w:num>
  <w:num w:numId="27">
    <w:abstractNumId w:val="7"/>
  </w:num>
  <w:num w:numId="28">
    <w:abstractNumId w:val="5"/>
  </w:num>
  <w:num w:numId="29">
    <w:abstractNumId w:val="31"/>
  </w:num>
  <w:num w:numId="30">
    <w:abstractNumId w:val="29"/>
  </w:num>
  <w:num w:numId="31">
    <w:abstractNumId w:val="16"/>
  </w:num>
  <w:num w:numId="32">
    <w:abstractNumId w:val="15"/>
  </w:num>
  <w:num w:numId="33">
    <w:abstractNumId w:val="1"/>
  </w:num>
  <w:num w:numId="3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anBergen, Saskia (ECY)">
    <w15:presenceInfo w15:providerId="AD" w15:userId="S-1-5-21-2487942767-1439223106-4058045846-3398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2DB"/>
    <w:rsid w:val="00004DE6"/>
    <w:rsid w:val="00030FB5"/>
    <w:rsid w:val="000413B7"/>
    <w:rsid w:val="00103225"/>
    <w:rsid w:val="001250ED"/>
    <w:rsid w:val="001824EC"/>
    <w:rsid w:val="00192F26"/>
    <w:rsid w:val="001A74F8"/>
    <w:rsid w:val="001B4A13"/>
    <w:rsid w:val="001B4D6C"/>
    <w:rsid w:val="001C0199"/>
    <w:rsid w:val="001C14CF"/>
    <w:rsid w:val="001C38DF"/>
    <w:rsid w:val="002004C9"/>
    <w:rsid w:val="0020490C"/>
    <w:rsid w:val="00266EBD"/>
    <w:rsid w:val="00275584"/>
    <w:rsid w:val="0028712D"/>
    <w:rsid w:val="002B08F7"/>
    <w:rsid w:val="002B0C64"/>
    <w:rsid w:val="002C74CB"/>
    <w:rsid w:val="002D2425"/>
    <w:rsid w:val="002F1520"/>
    <w:rsid w:val="002F21EE"/>
    <w:rsid w:val="00317B1F"/>
    <w:rsid w:val="00321EAC"/>
    <w:rsid w:val="003327E8"/>
    <w:rsid w:val="0033671B"/>
    <w:rsid w:val="00341DA0"/>
    <w:rsid w:val="0037593A"/>
    <w:rsid w:val="00394F30"/>
    <w:rsid w:val="003B2B5E"/>
    <w:rsid w:val="003B6F6D"/>
    <w:rsid w:val="003D6188"/>
    <w:rsid w:val="003D79C0"/>
    <w:rsid w:val="0040637F"/>
    <w:rsid w:val="00420513"/>
    <w:rsid w:val="00422DA9"/>
    <w:rsid w:val="004678E8"/>
    <w:rsid w:val="004730E2"/>
    <w:rsid w:val="00475615"/>
    <w:rsid w:val="00476A3D"/>
    <w:rsid w:val="00486342"/>
    <w:rsid w:val="004C037B"/>
    <w:rsid w:val="004D1D86"/>
    <w:rsid w:val="004D2881"/>
    <w:rsid w:val="004D4562"/>
    <w:rsid w:val="004F7BAA"/>
    <w:rsid w:val="0050057D"/>
    <w:rsid w:val="00514BE4"/>
    <w:rsid w:val="00525816"/>
    <w:rsid w:val="005275D3"/>
    <w:rsid w:val="00541290"/>
    <w:rsid w:val="0055011F"/>
    <w:rsid w:val="005539BF"/>
    <w:rsid w:val="005A2024"/>
    <w:rsid w:val="005B67FD"/>
    <w:rsid w:val="006069DF"/>
    <w:rsid w:val="00607667"/>
    <w:rsid w:val="00610A98"/>
    <w:rsid w:val="00616418"/>
    <w:rsid w:val="00633C34"/>
    <w:rsid w:val="006433C4"/>
    <w:rsid w:val="0064367B"/>
    <w:rsid w:val="006472B5"/>
    <w:rsid w:val="006721B9"/>
    <w:rsid w:val="00690587"/>
    <w:rsid w:val="006927C9"/>
    <w:rsid w:val="006A4A96"/>
    <w:rsid w:val="006C00B9"/>
    <w:rsid w:val="006C1044"/>
    <w:rsid w:val="0070739B"/>
    <w:rsid w:val="00720B96"/>
    <w:rsid w:val="00735B3E"/>
    <w:rsid w:val="00756D99"/>
    <w:rsid w:val="00774BA1"/>
    <w:rsid w:val="007A0F0F"/>
    <w:rsid w:val="007B057F"/>
    <w:rsid w:val="008167E5"/>
    <w:rsid w:val="00834FC5"/>
    <w:rsid w:val="008472FB"/>
    <w:rsid w:val="00853601"/>
    <w:rsid w:val="00875271"/>
    <w:rsid w:val="00881FD7"/>
    <w:rsid w:val="008A470F"/>
    <w:rsid w:val="008B2ACF"/>
    <w:rsid w:val="008C0AE4"/>
    <w:rsid w:val="008C4A02"/>
    <w:rsid w:val="008D33CE"/>
    <w:rsid w:val="008F406C"/>
    <w:rsid w:val="00920D7D"/>
    <w:rsid w:val="00941D4D"/>
    <w:rsid w:val="00964AF5"/>
    <w:rsid w:val="00975AF9"/>
    <w:rsid w:val="00990A20"/>
    <w:rsid w:val="009A1C6E"/>
    <w:rsid w:val="009A24DF"/>
    <w:rsid w:val="009A6587"/>
    <w:rsid w:val="009A7CCC"/>
    <w:rsid w:val="009C5621"/>
    <w:rsid w:val="009F12DB"/>
    <w:rsid w:val="009F14D3"/>
    <w:rsid w:val="00A12CEE"/>
    <w:rsid w:val="00A25D41"/>
    <w:rsid w:val="00A331BF"/>
    <w:rsid w:val="00A51F0C"/>
    <w:rsid w:val="00A57A51"/>
    <w:rsid w:val="00A60FBA"/>
    <w:rsid w:val="00A85397"/>
    <w:rsid w:val="00A8750C"/>
    <w:rsid w:val="00A94BB5"/>
    <w:rsid w:val="00AB4BBE"/>
    <w:rsid w:val="00AB70FF"/>
    <w:rsid w:val="00AE7C9D"/>
    <w:rsid w:val="00B409E0"/>
    <w:rsid w:val="00B55148"/>
    <w:rsid w:val="00B56A10"/>
    <w:rsid w:val="00B86293"/>
    <w:rsid w:val="00BA665C"/>
    <w:rsid w:val="00BE6499"/>
    <w:rsid w:val="00C27042"/>
    <w:rsid w:val="00C43469"/>
    <w:rsid w:val="00C44D69"/>
    <w:rsid w:val="00C765C5"/>
    <w:rsid w:val="00CB04C2"/>
    <w:rsid w:val="00CB596B"/>
    <w:rsid w:val="00CF5AC5"/>
    <w:rsid w:val="00D1293E"/>
    <w:rsid w:val="00D1420C"/>
    <w:rsid w:val="00D32E6D"/>
    <w:rsid w:val="00D52CF2"/>
    <w:rsid w:val="00D82F5D"/>
    <w:rsid w:val="00DA1B77"/>
    <w:rsid w:val="00DB1402"/>
    <w:rsid w:val="00DC3D24"/>
    <w:rsid w:val="00DD0054"/>
    <w:rsid w:val="00DE27CC"/>
    <w:rsid w:val="00E04ACC"/>
    <w:rsid w:val="00E10970"/>
    <w:rsid w:val="00E27DC9"/>
    <w:rsid w:val="00E423E9"/>
    <w:rsid w:val="00E448AC"/>
    <w:rsid w:val="00E61EED"/>
    <w:rsid w:val="00E62E61"/>
    <w:rsid w:val="00E66527"/>
    <w:rsid w:val="00E6730F"/>
    <w:rsid w:val="00E73613"/>
    <w:rsid w:val="00E757E9"/>
    <w:rsid w:val="00E84858"/>
    <w:rsid w:val="00EA6C78"/>
    <w:rsid w:val="00ED2EE7"/>
    <w:rsid w:val="00ED6B4A"/>
    <w:rsid w:val="00EE56AF"/>
    <w:rsid w:val="00EE7944"/>
    <w:rsid w:val="00F11F88"/>
    <w:rsid w:val="00F51F0E"/>
    <w:rsid w:val="00F7317A"/>
    <w:rsid w:val="00F741A9"/>
    <w:rsid w:val="00F970F4"/>
    <w:rsid w:val="00FA00D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24AD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Document Map" w:uiPriority="99"/>
    <w:lsdException w:name="Normal (Web)" w:uiPriority="99"/>
    <w:lsdException w:name="HTML Preformatted" w:uiPriority="99"/>
    <w:lsdException w:name="annotation subject" w:uiPriority="99"/>
    <w:lsdException w:name="Balloon Tex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2F21EE"/>
    <w:rPr>
      <w:rFonts w:asciiTheme="majorHAnsi" w:eastAsiaTheme="majorEastAsia" w:hAnsiTheme="majorHAnsi" w:cstheme="majorBidi"/>
      <w:b/>
      <w:bCs/>
      <w:color w:val="4F81BD" w:themeColor="accent1"/>
      <w:sz w:val="26"/>
      <w:szCs w:val="26"/>
      <w:lang w:eastAsia="zh-CN"/>
    </w:rPr>
  </w:style>
  <w:style w:type="character" w:styleId="FollowedHyperlink">
    <w:name w:val="FollowedHyperlink"/>
    <w:basedOn w:val="DefaultParagraphFont"/>
    <w:semiHidden/>
    <w:unhideWhenUsed/>
    <w:rsid w:val="00AB4BB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lsdException w:name="heading 3" w:semiHidden="0" w:uiPriority="9" w:unhideWhenUsed="0" w:qFormat="1"/>
    <w:lsdException w:name="heading 4" w:semiHidden="0" w:unhideWhenUsed="0"/>
    <w:lsdException w:name="heading 5" w:semiHidden="0" w:unhideWhenUsed="0"/>
    <w:lsdException w:name="heading 6" w:semiHidden="0" w:unhideWhenUsed="0"/>
    <w:lsdException w:name="footnote text" w:uiPriority="99"/>
    <w:lsdException w:name="annotation text" w:uiPriority="99"/>
    <w:lsdException w:name="header" w:uiPriority="99"/>
    <w:lsdException w:name="footer" w:uiPriority="99"/>
    <w:lsdException w:name="caption" w:uiPriority="35" w:qFormat="1"/>
    <w:lsdException w:name="footnote reference" w:uiPriority="99"/>
    <w:lsdException w:name="annotation reference" w:uiPriority="99"/>
    <w:lsdException w:name="page number"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nhideWhenUsed="0"/>
    <w:lsdException w:name="Document Map" w:uiPriority="99"/>
    <w:lsdException w:name="Normal (Web)" w:uiPriority="99"/>
    <w:lsdException w:name="HTML Preformatted" w:uiPriority="99"/>
    <w:lsdException w:name="annotation subject" w:uiPriority="99"/>
    <w:lsdException w:name="Balloon Text" w:uiPriority="99"/>
    <w:lsdException w:name="Table Grid" w:semiHidden="0" w:uiPriority="59" w:unhideWhenUsed="0"/>
    <w:lsdException w:name="Placeholder Text" w:semiHidden="0" w:uiPriority="99" w:unhideWhenUsed="0"/>
    <w:lsdException w:name="No Spacing" w:semiHidden="0" w:uiPriority="1"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lsdException w:name="Medium Shading 2 Accent 1" w:semiHidden="0" w:unhideWhenUsed="0"/>
    <w:lsdException w:name="Medium List 1 Accent 1" w:semiHidden="0" w:unhideWhenUsed="0"/>
    <w:lsdException w:name="Revision" w:uiPriority="99"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nhideWhenUsed="0"/>
    <w:lsdException w:name="Colorful Grid Accent 1" w:semiHidden="0" w:unhideWhenUsed="0"/>
    <w:lsdException w:name="Light Shading Accent 2" w:semiHidden="0" w:unhideWhenUsed="0"/>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nhideWhenUsed="0"/>
    <w:lsdException w:name="Medium Grid 3 Accent 2" w:semiHidden="0" w:unhideWhenUsed="0"/>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atentStyles>
  <w:style w:type="paragraph" w:default="1" w:styleId="Normal">
    <w:name w:val="Normal"/>
    <w:qFormat/>
    <w:rsid w:val="009F12DB"/>
    <w:pPr>
      <w:spacing w:after="200" w:line="276" w:lineRule="auto"/>
    </w:pPr>
    <w:rPr>
      <w:sz w:val="22"/>
      <w:szCs w:val="22"/>
      <w:lang w:eastAsia="zh-CN"/>
    </w:rPr>
  </w:style>
  <w:style w:type="paragraph" w:styleId="Heading1">
    <w:name w:val="heading 1"/>
    <w:basedOn w:val="Normal"/>
    <w:next w:val="Normal"/>
    <w:link w:val="Heading1Char"/>
    <w:qFormat/>
    <w:rsid w:val="00BA665C"/>
    <w:pPr>
      <w:keepNext/>
      <w:spacing w:after="0" w:line="240" w:lineRule="auto"/>
      <w:outlineLvl w:val="0"/>
    </w:pPr>
    <w:rPr>
      <w:rFonts w:ascii="Times" w:eastAsia="Times" w:hAnsi="Times" w:cs="Times New Roman"/>
      <w:b/>
      <w:szCs w:val="20"/>
    </w:rPr>
  </w:style>
  <w:style w:type="paragraph" w:styleId="Heading2">
    <w:name w:val="heading 2"/>
    <w:basedOn w:val="Normal"/>
    <w:next w:val="Normal"/>
    <w:link w:val="Heading2Char"/>
    <w:rsid w:val="002F21E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A665C"/>
    <w:pPr>
      <w:keepNext/>
      <w:keepLines/>
      <w:spacing w:before="200" w:after="0" w:line="240" w:lineRule="auto"/>
      <w:outlineLvl w:val="2"/>
    </w:pPr>
    <w:rPr>
      <w:rFonts w:asciiTheme="majorHAnsi" w:eastAsiaTheme="majorEastAsia" w:hAnsiTheme="majorHAnsi" w:cstheme="majorBidi"/>
      <w:b/>
      <w:bCs/>
      <w:color w:val="4F81BD" w:themeColor="accent1"/>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55E0"/>
    <w:pPr>
      <w:tabs>
        <w:tab w:val="center" w:pos="4320"/>
        <w:tab w:val="right" w:pos="8640"/>
      </w:tabs>
    </w:pPr>
  </w:style>
  <w:style w:type="character" w:customStyle="1" w:styleId="HeaderChar">
    <w:name w:val="Header Char"/>
    <w:basedOn w:val="DefaultParagraphFont"/>
    <w:link w:val="Header"/>
    <w:uiPriority w:val="99"/>
    <w:rsid w:val="00B055E0"/>
  </w:style>
  <w:style w:type="paragraph" w:styleId="Footer">
    <w:name w:val="footer"/>
    <w:basedOn w:val="Normal"/>
    <w:link w:val="FooterChar"/>
    <w:uiPriority w:val="99"/>
    <w:unhideWhenUsed/>
    <w:rsid w:val="00B055E0"/>
    <w:pPr>
      <w:tabs>
        <w:tab w:val="center" w:pos="4320"/>
        <w:tab w:val="right" w:pos="8640"/>
      </w:tabs>
    </w:pPr>
  </w:style>
  <w:style w:type="character" w:customStyle="1" w:styleId="FooterChar">
    <w:name w:val="Footer Char"/>
    <w:basedOn w:val="DefaultParagraphFont"/>
    <w:link w:val="Footer"/>
    <w:uiPriority w:val="99"/>
    <w:rsid w:val="00B055E0"/>
  </w:style>
  <w:style w:type="character" w:customStyle="1" w:styleId="Heading1Char">
    <w:name w:val="Heading 1 Char"/>
    <w:basedOn w:val="DefaultParagraphFont"/>
    <w:link w:val="Heading1"/>
    <w:rsid w:val="00BA665C"/>
    <w:rPr>
      <w:rFonts w:ascii="Times" w:eastAsia="Times" w:hAnsi="Times" w:cs="Times New Roman"/>
      <w:b/>
      <w:sz w:val="22"/>
      <w:szCs w:val="20"/>
    </w:rPr>
  </w:style>
  <w:style w:type="character" w:customStyle="1" w:styleId="Heading3Char">
    <w:name w:val="Heading 3 Char"/>
    <w:basedOn w:val="DefaultParagraphFont"/>
    <w:link w:val="Heading3"/>
    <w:uiPriority w:val="9"/>
    <w:rsid w:val="00BA665C"/>
    <w:rPr>
      <w:rFonts w:asciiTheme="majorHAnsi" w:eastAsiaTheme="majorEastAsia" w:hAnsiTheme="majorHAnsi" w:cstheme="majorBidi"/>
      <w:b/>
      <w:bCs/>
      <w:color w:val="4F81BD" w:themeColor="accent1"/>
    </w:rPr>
  </w:style>
  <w:style w:type="paragraph" w:styleId="BalloonText">
    <w:name w:val="Balloon Text"/>
    <w:basedOn w:val="Normal"/>
    <w:link w:val="BalloonTextChar1"/>
    <w:uiPriority w:val="99"/>
    <w:rsid w:val="00BA665C"/>
    <w:pPr>
      <w:spacing w:after="0" w:line="240" w:lineRule="auto"/>
    </w:pPr>
    <w:rPr>
      <w:rFonts w:ascii="Lucida Grande" w:eastAsia="Times New Roman" w:hAnsi="Lucida Grande" w:cs="Lucida Grande"/>
      <w:sz w:val="18"/>
      <w:szCs w:val="18"/>
      <w:lang w:eastAsia="en-US"/>
    </w:rPr>
  </w:style>
  <w:style w:type="character" w:customStyle="1" w:styleId="BalloonTextChar">
    <w:name w:val="Balloon Text Char"/>
    <w:basedOn w:val="DefaultParagraphFont"/>
    <w:uiPriority w:val="99"/>
    <w:rsid w:val="00BA665C"/>
    <w:rPr>
      <w:rFonts w:ascii="Lucida Grande" w:hAnsi="Lucida Grande"/>
      <w:sz w:val="18"/>
      <w:szCs w:val="18"/>
      <w:lang w:eastAsia="zh-CN"/>
    </w:rPr>
  </w:style>
  <w:style w:type="character" w:customStyle="1" w:styleId="apple-style-span">
    <w:name w:val="apple-style-span"/>
    <w:basedOn w:val="DefaultParagraphFont"/>
    <w:rsid w:val="00BA665C"/>
    <w:rPr>
      <w:rFonts w:cs="Times New Roman"/>
    </w:rPr>
  </w:style>
  <w:style w:type="character" w:styleId="CommentReference">
    <w:name w:val="annotation reference"/>
    <w:basedOn w:val="DefaultParagraphFont"/>
    <w:uiPriority w:val="99"/>
    <w:rsid w:val="00BA665C"/>
    <w:rPr>
      <w:rFonts w:cs="Times New Roman"/>
      <w:sz w:val="18"/>
    </w:rPr>
  </w:style>
  <w:style w:type="paragraph" w:styleId="CommentText">
    <w:name w:val="annotation text"/>
    <w:basedOn w:val="Normal"/>
    <w:link w:val="CommentTextChar"/>
    <w:uiPriority w:val="99"/>
    <w:rsid w:val="00BA665C"/>
    <w:pPr>
      <w:spacing w:line="240" w:lineRule="auto"/>
    </w:pPr>
    <w:rPr>
      <w:rFonts w:ascii="Cambria" w:eastAsia="Times New Roman" w:hAnsi="Cambria" w:cs="Times New Roman"/>
      <w:sz w:val="24"/>
      <w:szCs w:val="24"/>
      <w:lang w:eastAsia="en-US"/>
    </w:rPr>
  </w:style>
  <w:style w:type="character" w:customStyle="1" w:styleId="CommentTextChar">
    <w:name w:val="Comment Text Char"/>
    <w:basedOn w:val="DefaultParagraphFont"/>
    <w:link w:val="CommentText"/>
    <w:uiPriority w:val="99"/>
    <w:rsid w:val="00BA665C"/>
    <w:rPr>
      <w:rFonts w:ascii="Cambria" w:eastAsia="Times New Roman" w:hAnsi="Cambria" w:cs="Times New Roman"/>
    </w:rPr>
  </w:style>
  <w:style w:type="paragraph" w:customStyle="1" w:styleId="TAMainText">
    <w:name w:val="TA_Main_Text"/>
    <w:basedOn w:val="Normal"/>
    <w:qFormat/>
    <w:rsid w:val="00BA665C"/>
    <w:pPr>
      <w:spacing w:after="0" w:line="480" w:lineRule="auto"/>
      <w:ind w:firstLine="202"/>
      <w:jc w:val="both"/>
    </w:pPr>
    <w:rPr>
      <w:rFonts w:ascii="Times" w:eastAsia="Times New Roman" w:hAnsi="Times" w:cs="Times New Roman"/>
      <w:sz w:val="24"/>
      <w:szCs w:val="24"/>
      <w:lang w:eastAsia="en-US"/>
    </w:rPr>
  </w:style>
  <w:style w:type="character" w:styleId="PageNumber">
    <w:name w:val="page number"/>
    <w:basedOn w:val="DefaultParagraphFont"/>
    <w:uiPriority w:val="99"/>
    <w:rsid w:val="00BA665C"/>
    <w:rPr>
      <w:rFonts w:cs="Times New Roman"/>
    </w:rPr>
  </w:style>
  <w:style w:type="paragraph" w:styleId="ListParagraph">
    <w:name w:val="List Paragraph"/>
    <w:basedOn w:val="Normal"/>
    <w:uiPriority w:val="34"/>
    <w:qFormat/>
    <w:rsid w:val="00BA665C"/>
    <w:pPr>
      <w:spacing w:line="240" w:lineRule="auto"/>
      <w:ind w:left="720"/>
      <w:contextualSpacing/>
    </w:pPr>
    <w:rPr>
      <w:rFonts w:ascii="Cambria" w:eastAsia="Times New Roman" w:hAnsi="Cambria" w:cs="Times New Roman"/>
      <w:sz w:val="24"/>
      <w:szCs w:val="24"/>
      <w:lang w:eastAsia="en-US"/>
    </w:rPr>
  </w:style>
  <w:style w:type="paragraph" w:styleId="FootnoteText">
    <w:name w:val="footnote text"/>
    <w:basedOn w:val="Normal"/>
    <w:link w:val="FootnoteTextChar"/>
    <w:uiPriority w:val="99"/>
    <w:rsid w:val="00BA665C"/>
    <w:pPr>
      <w:spacing w:after="0" w:line="240" w:lineRule="auto"/>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rsid w:val="00BA665C"/>
    <w:rPr>
      <w:rFonts w:ascii="Calibri" w:eastAsia="Times New Roman" w:hAnsi="Calibri" w:cs="Times New Roman"/>
      <w:lang w:eastAsia="zh-CN"/>
    </w:rPr>
  </w:style>
  <w:style w:type="character" w:styleId="FootnoteReference">
    <w:name w:val="footnote reference"/>
    <w:basedOn w:val="DefaultParagraphFont"/>
    <w:uiPriority w:val="99"/>
    <w:rsid w:val="00BA665C"/>
    <w:rPr>
      <w:rFonts w:cs="Times New Roman"/>
      <w:vertAlign w:val="superscript"/>
    </w:rPr>
  </w:style>
  <w:style w:type="character" w:customStyle="1" w:styleId="BalloonTextChar1">
    <w:name w:val="Balloon Text Char1"/>
    <w:basedOn w:val="DefaultParagraphFont"/>
    <w:link w:val="BalloonText"/>
    <w:uiPriority w:val="99"/>
    <w:locked/>
    <w:rsid w:val="00BA665C"/>
    <w:rPr>
      <w:rFonts w:ascii="Lucida Grande" w:eastAsia="Times New Roman" w:hAnsi="Lucida Grande" w:cs="Lucida Grande"/>
      <w:sz w:val="18"/>
      <w:szCs w:val="18"/>
    </w:rPr>
  </w:style>
  <w:style w:type="paragraph" w:styleId="CommentSubject">
    <w:name w:val="annotation subject"/>
    <w:basedOn w:val="CommentText"/>
    <w:next w:val="CommentText"/>
    <w:link w:val="CommentSubjectChar"/>
    <w:uiPriority w:val="99"/>
    <w:rsid w:val="00BA665C"/>
    <w:rPr>
      <w:b/>
      <w:bCs/>
      <w:sz w:val="20"/>
      <w:szCs w:val="20"/>
    </w:rPr>
  </w:style>
  <w:style w:type="character" w:customStyle="1" w:styleId="CommentSubjectChar">
    <w:name w:val="Comment Subject Char"/>
    <w:basedOn w:val="CommentTextChar"/>
    <w:link w:val="CommentSubject"/>
    <w:uiPriority w:val="99"/>
    <w:rsid w:val="00BA665C"/>
    <w:rPr>
      <w:rFonts w:ascii="Cambria" w:eastAsia="Times New Roman" w:hAnsi="Cambria" w:cs="Times New Roman"/>
      <w:b/>
      <w:bCs/>
      <w:sz w:val="20"/>
      <w:szCs w:val="20"/>
    </w:rPr>
  </w:style>
  <w:style w:type="character" w:styleId="PlaceholderText">
    <w:name w:val="Placeholder Text"/>
    <w:basedOn w:val="DefaultParagraphFont"/>
    <w:uiPriority w:val="99"/>
    <w:rsid w:val="00BA665C"/>
    <w:rPr>
      <w:rFonts w:cs="Times New Roman"/>
      <w:color w:val="808080"/>
    </w:rPr>
  </w:style>
  <w:style w:type="paragraph" w:styleId="Revision">
    <w:name w:val="Revision"/>
    <w:hidden/>
    <w:uiPriority w:val="99"/>
    <w:rsid w:val="00BA665C"/>
    <w:rPr>
      <w:rFonts w:ascii="Cambria" w:eastAsia="Times New Roman" w:hAnsi="Cambria" w:cs="Times New Roman"/>
    </w:rPr>
  </w:style>
  <w:style w:type="character" w:styleId="Hyperlink">
    <w:name w:val="Hyperlink"/>
    <w:basedOn w:val="DefaultParagraphFont"/>
    <w:uiPriority w:val="99"/>
    <w:rsid w:val="00BA665C"/>
    <w:rPr>
      <w:rFonts w:cs="Times New Roman"/>
      <w:color w:val="0000FF"/>
      <w:u w:val="single"/>
    </w:rPr>
  </w:style>
  <w:style w:type="character" w:customStyle="1" w:styleId="apple-converted-space">
    <w:name w:val="apple-converted-space"/>
    <w:basedOn w:val="DefaultParagraphFont"/>
    <w:uiPriority w:val="99"/>
    <w:rsid w:val="00BA665C"/>
    <w:rPr>
      <w:rFonts w:cs="Times New Roman"/>
    </w:rPr>
  </w:style>
  <w:style w:type="paragraph" w:styleId="DocumentMap">
    <w:name w:val="Document Map"/>
    <w:basedOn w:val="Normal"/>
    <w:link w:val="DocumentMapChar"/>
    <w:uiPriority w:val="99"/>
    <w:rsid w:val="00BA665C"/>
    <w:pPr>
      <w:spacing w:after="0" w:line="240" w:lineRule="auto"/>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rsid w:val="00BA665C"/>
    <w:rPr>
      <w:rFonts w:ascii="Tahoma" w:eastAsia="Times New Roman" w:hAnsi="Tahoma" w:cs="Tahoma"/>
      <w:sz w:val="16"/>
      <w:szCs w:val="16"/>
    </w:rPr>
  </w:style>
  <w:style w:type="paragraph" w:styleId="NoSpacing">
    <w:name w:val="No Spacing"/>
    <w:uiPriority w:val="1"/>
    <w:qFormat/>
    <w:rsid w:val="00BA665C"/>
    <w:rPr>
      <w:rFonts w:ascii="Cambria" w:eastAsia="Times New Roman" w:hAnsi="Cambria" w:cs="Times New Roman"/>
    </w:rPr>
  </w:style>
  <w:style w:type="paragraph" w:styleId="HTMLPreformatted">
    <w:name w:val="HTML Preformatted"/>
    <w:basedOn w:val="Normal"/>
    <w:link w:val="HTMLPreformattedChar"/>
    <w:uiPriority w:val="99"/>
    <w:unhideWhenUsed/>
    <w:rsid w:val="00BA66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eastAsia="Times New Roman" w:hAnsi="Courier" w:cs="Courier"/>
      <w:sz w:val="20"/>
      <w:szCs w:val="20"/>
      <w:lang w:eastAsia="en-US"/>
    </w:rPr>
  </w:style>
  <w:style w:type="character" w:customStyle="1" w:styleId="HTMLPreformattedChar">
    <w:name w:val="HTML Preformatted Char"/>
    <w:basedOn w:val="DefaultParagraphFont"/>
    <w:link w:val="HTMLPreformatted"/>
    <w:uiPriority w:val="99"/>
    <w:rsid w:val="00BA665C"/>
    <w:rPr>
      <w:rFonts w:ascii="Courier" w:eastAsia="Times New Roman" w:hAnsi="Courier" w:cs="Courier"/>
      <w:sz w:val="20"/>
      <w:szCs w:val="20"/>
    </w:rPr>
  </w:style>
  <w:style w:type="paragraph" w:customStyle="1" w:styleId="03Abstract">
    <w:name w:val="03 Abstract"/>
    <w:uiPriority w:val="99"/>
    <w:rsid w:val="00BA665C"/>
    <w:pPr>
      <w:spacing w:after="240" w:line="240" w:lineRule="exact"/>
      <w:ind w:right="2268"/>
    </w:pPr>
    <w:rPr>
      <w:rFonts w:ascii="Times New Roman" w:eastAsia="Times New Roman" w:hAnsi="Times New Roman" w:cs="Times New Roman"/>
      <w:sz w:val="18"/>
      <w:szCs w:val="18"/>
      <w:lang w:val="en-GB" w:eastAsia="en-GB"/>
    </w:rPr>
  </w:style>
  <w:style w:type="character" w:customStyle="1" w:styleId="jrnl">
    <w:name w:val="jrnl"/>
    <w:rsid w:val="00BA665C"/>
  </w:style>
  <w:style w:type="character" w:customStyle="1" w:styleId="src">
    <w:name w:val="src"/>
    <w:rsid w:val="00BA665C"/>
  </w:style>
  <w:style w:type="table" w:styleId="TableGrid">
    <w:name w:val="Table Grid"/>
    <w:basedOn w:val="TableNormal"/>
    <w:uiPriority w:val="59"/>
    <w:rsid w:val="00BA665C"/>
    <w:rPr>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DefaultParagraphFont"/>
    <w:rsid w:val="00BA665C"/>
  </w:style>
  <w:style w:type="paragraph" w:customStyle="1" w:styleId="VDTableTitle">
    <w:name w:val="VD_Table_Title"/>
    <w:basedOn w:val="Normal"/>
    <w:next w:val="Normal"/>
    <w:rsid w:val="00BA665C"/>
    <w:pPr>
      <w:spacing w:line="480" w:lineRule="auto"/>
      <w:jc w:val="both"/>
    </w:pPr>
    <w:rPr>
      <w:rFonts w:ascii="Times" w:eastAsia="Times New Roman" w:hAnsi="Times" w:cs="Times New Roman"/>
      <w:sz w:val="24"/>
      <w:szCs w:val="24"/>
      <w:lang w:eastAsia="en-US" w:bidi="en-US"/>
    </w:rPr>
  </w:style>
  <w:style w:type="paragraph" w:customStyle="1" w:styleId="TCTableBody">
    <w:name w:val="TC_Table_Body"/>
    <w:basedOn w:val="Normal"/>
    <w:rsid w:val="00BA665C"/>
    <w:pPr>
      <w:spacing w:line="240" w:lineRule="auto"/>
      <w:jc w:val="both"/>
    </w:pPr>
    <w:rPr>
      <w:rFonts w:ascii="Times" w:eastAsia="Times New Roman" w:hAnsi="Times" w:cs="Times New Roman"/>
      <w:sz w:val="24"/>
      <w:szCs w:val="24"/>
      <w:lang w:eastAsia="en-US" w:bidi="en-US"/>
    </w:rPr>
  </w:style>
  <w:style w:type="paragraph" w:customStyle="1" w:styleId="Default">
    <w:name w:val="Default"/>
    <w:rsid w:val="00BA665C"/>
    <w:pPr>
      <w:widowControl w:val="0"/>
      <w:autoSpaceDE w:val="0"/>
      <w:autoSpaceDN w:val="0"/>
      <w:adjustRightInd w:val="0"/>
    </w:pPr>
    <w:rPr>
      <w:rFonts w:ascii="Times New Roman" w:eastAsia="Times New Roman" w:hAnsi="Times New Roman" w:cs="Times New Roman"/>
      <w:color w:val="000000"/>
    </w:rPr>
  </w:style>
  <w:style w:type="paragraph" w:customStyle="1" w:styleId="DataField11pt-Single">
    <w:name w:val="Data Field 11pt-Single"/>
    <w:basedOn w:val="Normal"/>
    <w:link w:val="DataField11pt-SingleChar"/>
    <w:uiPriority w:val="99"/>
    <w:rsid w:val="00BA665C"/>
    <w:pPr>
      <w:autoSpaceDE w:val="0"/>
      <w:autoSpaceDN w:val="0"/>
      <w:spacing w:after="0" w:line="240" w:lineRule="auto"/>
    </w:pPr>
    <w:rPr>
      <w:rFonts w:ascii="Arial" w:eastAsia="MS ??" w:hAnsi="Arial" w:cs="Arial"/>
      <w:szCs w:val="20"/>
      <w:lang w:eastAsia="en-US"/>
    </w:rPr>
  </w:style>
  <w:style w:type="character" w:customStyle="1" w:styleId="CommentTextChar1">
    <w:name w:val="Comment Text Char1"/>
    <w:uiPriority w:val="99"/>
    <w:semiHidden/>
    <w:locked/>
    <w:rsid w:val="00BA665C"/>
    <w:rPr>
      <w:rFonts w:ascii="Times" w:eastAsia="SimSun" w:hAnsi="Times"/>
      <w:lang w:val="en-US" w:eastAsia="en-US"/>
    </w:rPr>
  </w:style>
  <w:style w:type="character" w:customStyle="1" w:styleId="DataField11pt-SingleChar">
    <w:name w:val="Data Field 11pt-Single Char"/>
    <w:link w:val="DataField11pt-Single"/>
    <w:uiPriority w:val="99"/>
    <w:locked/>
    <w:rsid w:val="00BA665C"/>
    <w:rPr>
      <w:rFonts w:ascii="Arial" w:eastAsia="MS ??" w:hAnsi="Arial" w:cs="Arial"/>
      <w:sz w:val="22"/>
      <w:szCs w:val="20"/>
    </w:rPr>
  </w:style>
  <w:style w:type="character" w:styleId="Strong">
    <w:name w:val="Strong"/>
    <w:basedOn w:val="DefaultParagraphFont"/>
    <w:uiPriority w:val="22"/>
    <w:qFormat/>
    <w:rsid w:val="00BA665C"/>
    <w:rPr>
      <w:b/>
      <w:bCs/>
    </w:rPr>
  </w:style>
  <w:style w:type="paragraph" w:styleId="Caption">
    <w:name w:val="caption"/>
    <w:basedOn w:val="Normal"/>
    <w:next w:val="Normal"/>
    <w:uiPriority w:val="35"/>
    <w:unhideWhenUsed/>
    <w:qFormat/>
    <w:rsid w:val="00BA665C"/>
    <w:pPr>
      <w:spacing w:line="240" w:lineRule="auto"/>
    </w:pPr>
    <w:rPr>
      <w:rFonts w:ascii="Cambria" w:eastAsia="Times New Roman" w:hAnsi="Cambria" w:cs="Times New Roman"/>
      <w:b/>
      <w:bCs/>
      <w:color w:val="4F81BD" w:themeColor="accent1"/>
      <w:sz w:val="18"/>
      <w:szCs w:val="18"/>
      <w:lang w:eastAsia="en-US"/>
    </w:rPr>
  </w:style>
  <w:style w:type="paragraph" w:styleId="NormalWeb">
    <w:name w:val="Normal (Web)"/>
    <w:basedOn w:val="Normal"/>
    <w:uiPriority w:val="99"/>
    <w:unhideWhenUsed/>
    <w:rsid w:val="00486342"/>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Heading2Char">
    <w:name w:val="Heading 2 Char"/>
    <w:basedOn w:val="DefaultParagraphFont"/>
    <w:link w:val="Heading2"/>
    <w:rsid w:val="002F21EE"/>
    <w:rPr>
      <w:rFonts w:asciiTheme="majorHAnsi" w:eastAsiaTheme="majorEastAsia" w:hAnsiTheme="majorHAnsi" w:cstheme="majorBidi"/>
      <w:b/>
      <w:bCs/>
      <w:color w:val="4F81BD" w:themeColor="accent1"/>
      <w:sz w:val="26"/>
      <w:szCs w:val="26"/>
      <w:lang w:eastAsia="zh-CN"/>
    </w:rPr>
  </w:style>
  <w:style w:type="character" w:styleId="FollowedHyperlink">
    <w:name w:val="FollowedHyperlink"/>
    <w:basedOn w:val="DefaultParagraphFont"/>
    <w:semiHidden/>
    <w:unhideWhenUsed/>
    <w:rsid w:val="00AB4BB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0033">
      <w:bodyDiv w:val="1"/>
      <w:marLeft w:val="0"/>
      <w:marRight w:val="0"/>
      <w:marTop w:val="0"/>
      <w:marBottom w:val="0"/>
      <w:divBdr>
        <w:top w:val="none" w:sz="0" w:space="0" w:color="auto"/>
        <w:left w:val="none" w:sz="0" w:space="0" w:color="auto"/>
        <w:bottom w:val="none" w:sz="0" w:space="0" w:color="auto"/>
        <w:right w:val="none" w:sz="0" w:space="0" w:color="auto"/>
      </w:divBdr>
    </w:div>
    <w:div w:id="302468640">
      <w:bodyDiv w:val="1"/>
      <w:marLeft w:val="0"/>
      <w:marRight w:val="0"/>
      <w:marTop w:val="0"/>
      <w:marBottom w:val="0"/>
      <w:divBdr>
        <w:top w:val="none" w:sz="0" w:space="0" w:color="auto"/>
        <w:left w:val="none" w:sz="0" w:space="0" w:color="auto"/>
        <w:bottom w:val="none" w:sz="0" w:space="0" w:color="auto"/>
        <w:right w:val="none" w:sz="0" w:space="0" w:color="auto"/>
      </w:divBdr>
      <w:divsChild>
        <w:div w:id="788822407">
          <w:marLeft w:val="547"/>
          <w:marRight w:val="0"/>
          <w:marTop w:val="96"/>
          <w:marBottom w:val="0"/>
          <w:divBdr>
            <w:top w:val="none" w:sz="0" w:space="0" w:color="auto"/>
            <w:left w:val="none" w:sz="0" w:space="0" w:color="auto"/>
            <w:bottom w:val="none" w:sz="0" w:space="0" w:color="auto"/>
            <w:right w:val="none" w:sz="0" w:space="0" w:color="auto"/>
          </w:divBdr>
        </w:div>
        <w:div w:id="170149176">
          <w:marLeft w:val="547"/>
          <w:marRight w:val="0"/>
          <w:marTop w:val="96"/>
          <w:marBottom w:val="0"/>
          <w:divBdr>
            <w:top w:val="none" w:sz="0" w:space="0" w:color="auto"/>
            <w:left w:val="none" w:sz="0" w:space="0" w:color="auto"/>
            <w:bottom w:val="none" w:sz="0" w:space="0" w:color="auto"/>
            <w:right w:val="none" w:sz="0" w:space="0" w:color="auto"/>
          </w:divBdr>
        </w:div>
      </w:divsChild>
    </w:div>
    <w:div w:id="370686230">
      <w:bodyDiv w:val="1"/>
      <w:marLeft w:val="0"/>
      <w:marRight w:val="0"/>
      <w:marTop w:val="0"/>
      <w:marBottom w:val="0"/>
      <w:divBdr>
        <w:top w:val="none" w:sz="0" w:space="0" w:color="auto"/>
        <w:left w:val="none" w:sz="0" w:space="0" w:color="auto"/>
        <w:bottom w:val="none" w:sz="0" w:space="0" w:color="auto"/>
        <w:right w:val="none" w:sz="0" w:space="0" w:color="auto"/>
      </w:divBdr>
    </w:div>
    <w:div w:id="510142173">
      <w:bodyDiv w:val="1"/>
      <w:marLeft w:val="0"/>
      <w:marRight w:val="0"/>
      <w:marTop w:val="0"/>
      <w:marBottom w:val="0"/>
      <w:divBdr>
        <w:top w:val="none" w:sz="0" w:space="0" w:color="auto"/>
        <w:left w:val="none" w:sz="0" w:space="0" w:color="auto"/>
        <w:bottom w:val="none" w:sz="0" w:space="0" w:color="auto"/>
        <w:right w:val="none" w:sz="0" w:space="0" w:color="auto"/>
      </w:divBdr>
    </w:div>
    <w:div w:id="534932367">
      <w:bodyDiv w:val="1"/>
      <w:marLeft w:val="0"/>
      <w:marRight w:val="0"/>
      <w:marTop w:val="0"/>
      <w:marBottom w:val="0"/>
      <w:divBdr>
        <w:top w:val="none" w:sz="0" w:space="0" w:color="auto"/>
        <w:left w:val="none" w:sz="0" w:space="0" w:color="auto"/>
        <w:bottom w:val="none" w:sz="0" w:space="0" w:color="auto"/>
        <w:right w:val="none" w:sz="0" w:space="0" w:color="auto"/>
      </w:divBdr>
      <w:divsChild>
        <w:div w:id="1591550419">
          <w:marLeft w:val="0"/>
          <w:marRight w:val="0"/>
          <w:marTop w:val="0"/>
          <w:marBottom w:val="0"/>
          <w:divBdr>
            <w:top w:val="none" w:sz="0" w:space="0" w:color="auto"/>
            <w:left w:val="none" w:sz="0" w:space="0" w:color="auto"/>
            <w:bottom w:val="none" w:sz="0" w:space="0" w:color="auto"/>
            <w:right w:val="none" w:sz="0" w:space="0" w:color="auto"/>
          </w:divBdr>
        </w:div>
        <w:div w:id="798496631">
          <w:marLeft w:val="0"/>
          <w:marRight w:val="0"/>
          <w:marTop w:val="0"/>
          <w:marBottom w:val="0"/>
          <w:divBdr>
            <w:top w:val="none" w:sz="0" w:space="0" w:color="auto"/>
            <w:left w:val="none" w:sz="0" w:space="0" w:color="auto"/>
            <w:bottom w:val="none" w:sz="0" w:space="0" w:color="auto"/>
            <w:right w:val="none" w:sz="0" w:space="0" w:color="auto"/>
          </w:divBdr>
        </w:div>
        <w:div w:id="1028677122">
          <w:marLeft w:val="0"/>
          <w:marRight w:val="0"/>
          <w:marTop w:val="0"/>
          <w:marBottom w:val="0"/>
          <w:divBdr>
            <w:top w:val="none" w:sz="0" w:space="0" w:color="auto"/>
            <w:left w:val="none" w:sz="0" w:space="0" w:color="auto"/>
            <w:bottom w:val="none" w:sz="0" w:space="0" w:color="auto"/>
            <w:right w:val="none" w:sz="0" w:space="0" w:color="auto"/>
          </w:divBdr>
        </w:div>
      </w:divsChild>
    </w:div>
    <w:div w:id="588274920">
      <w:bodyDiv w:val="1"/>
      <w:marLeft w:val="0"/>
      <w:marRight w:val="0"/>
      <w:marTop w:val="0"/>
      <w:marBottom w:val="0"/>
      <w:divBdr>
        <w:top w:val="none" w:sz="0" w:space="0" w:color="auto"/>
        <w:left w:val="none" w:sz="0" w:space="0" w:color="auto"/>
        <w:bottom w:val="none" w:sz="0" w:space="0" w:color="auto"/>
        <w:right w:val="none" w:sz="0" w:space="0" w:color="auto"/>
      </w:divBdr>
    </w:div>
    <w:div w:id="699554281">
      <w:bodyDiv w:val="1"/>
      <w:marLeft w:val="0"/>
      <w:marRight w:val="0"/>
      <w:marTop w:val="0"/>
      <w:marBottom w:val="0"/>
      <w:divBdr>
        <w:top w:val="none" w:sz="0" w:space="0" w:color="auto"/>
        <w:left w:val="none" w:sz="0" w:space="0" w:color="auto"/>
        <w:bottom w:val="none" w:sz="0" w:space="0" w:color="auto"/>
        <w:right w:val="none" w:sz="0" w:space="0" w:color="auto"/>
      </w:divBdr>
    </w:div>
    <w:div w:id="989675431">
      <w:bodyDiv w:val="1"/>
      <w:marLeft w:val="0"/>
      <w:marRight w:val="0"/>
      <w:marTop w:val="0"/>
      <w:marBottom w:val="0"/>
      <w:divBdr>
        <w:top w:val="none" w:sz="0" w:space="0" w:color="auto"/>
        <w:left w:val="none" w:sz="0" w:space="0" w:color="auto"/>
        <w:bottom w:val="none" w:sz="0" w:space="0" w:color="auto"/>
        <w:right w:val="none" w:sz="0" w:space="0" w:color="auto"/>
      </w:divBdr>
    </w:div>
    <w:div w:id="1011877527">
      <w:bodyDiv w:val="1"/>
      <w:marLeft w:val="0"/>
      <w:marRight w:val="0"/>
      <w:marTop w:val="0"/>
      <w:marBottom w:val="0"/>
      <w:divBdr>
        <w:top w:val="none" w:sz="0" w:space="0" w:color="auto"/>
        <w:left w:val="none" w:sz="0" w:space="0" w:color="auto"/>
        <w:bottom w:val="none" w:sz="0" w:space="0" w:color="auto"/>
        <w:right w:val="none" w:sz="0" w:space="0" w:color="auto"/>
      </w:divBdr>
    </w:div>
    <w:div w:id="1175413048">
      <w:bodyDiv w:val="1"/>
      <w:marLeft w:val="0"/>
      <w:marRight w:val="0"/>
      <w:marTop w:val="0"/>
      <w:marBottom w:val="0"/>
      <w:divBdr>
        <w:top w:val="none" w:sz="0" w:space="0" w:color="auto"/>
        <w:left w:val="none" w:sz="0" w:space="0" w:color="auto"/>
        <w:bottom w:val="none" w:sz="0" w:space="0" w:color="auto"/>
        <w:right w:val="none" w:sz="0" w:space="0" w:color="auto"/>
      </w:divBdr>
    </w:div>
    <w:div w:id="1197625329">
      <w:bodyDiv w:val="1"/>
      <w:marLeft w:val="0"/>
      <w:marRight w:val="0"/>
      <w:marTop w:val="0"/>
      <w:marBottom w:val="0"/>
      <w:divBdr>
        <w:top w:val="none" w:sz="0" w:space="0" w:color="auto"/>
        <w:left w:val="none" w:sz="0" w:space="0" w:color="auto"/>
        <w:bottom w:val="none" w:sz="0" w:space="0" w:color="auto"/>
        <w:right w:val="none" w:sz="0" w:space="0" w:color="auto"/>
      </w:divBdr>
    </w:div>
    <w:div w:id="1301423055">
      <w:bodyDiv w:val="1"/>
      <w:marLeft w:val="0"/>
      <w:marRight w:val="0"/>
      <w:marTop w:val="0"/>
      <w:marBottom w:val="0"/>
      <w:divBdr>
        <w:top w:val="none" w:sz="0" w:space="0" w:color="auto"/>
        <w:left w:val="none" w:sz="0" w:space="0" w:color="auto"/>
        <w:bottom w:val="none" w:sz="0" w:space="0" w:color="auto"/>
        <w:right w:val="none" w:sz="0" w:space="0" w:color="auto"/>
      </w:divBdr>
      <w:divsChild>
        <w:div w:id="345791848">
          <w:marLeft w:val="0"/>
          <w:marRight w:val="0"/>
          <w:marTop w:val="0"/>
          <w:marBottom w:val="0"/>
          <w:divBdr>
            <w:top w:val="none" w:sz="0" w:space="0" w:color="auto"/>
            <w:left w:val="none" w:sz="0" w:space="0" w:color="auto"/>
            <w:bottom w:val="none" w:sz="0" w:space="0" w:color="auto"/>
            <w:right w:val="none" w:sz="0" w:space="0" w:color="auto"/>
          </w:divBdr>
          <w:divsChild>
            <w:div w:id="1595086697">
              <w:marLeft w:val="0"/>
              <w:marRight w:val="0"/>
              <w:marTop w:val="0"/>
              <w:marBottom w:val="0"/>
              <w:divBdr>
                <w:top w:val="none" w:sz="0" w:space="0" w:color="auto"/>
                <w:left w:val="none" w:sz="0" w:space="0" w:color="auto"/>
                <w:bottom w:val="none" w:sz="0" w:space="0" w:color="auto"/>
                <w:right w:val="none" w:sz="0" w:space="0" w:color="auto"/>
              </w:divBdr>
              <w:divsChild>
                <w:div w:id="1528448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2507">
          <w:marLeft w:val="0"/>
          <w:marRight w:val="0"/>
          <w:marTop w:val="0"/>
          <w:marBottom w:val="0"/>
          <w:divBdr>
            <w:top w:val="none" w:sz="0" w:space="0" w:color="auto"/>
            <w:left w:val="none" w:sz="0" w:space="0" w:color="auto"/>
            <w:bottom w:val="none" w:sz="0" w:space="0" w:color="auto"/>
            <w:right w:val="none" w:sz="0" w:space="0" w:color="auto"/>
          </w:divBdr>
          <w:divsChild>
            <w:div w:id="1698848405">
              <w:marLeft w:val="0"/>
              <w:marRight w:val="0"/>
              <w:marTop w:val="0"/>
              <w:marBottom w:val="0"/>
              <w:divBdr>
                <w:top w:val="none" w:sz="0" w:space="0" w:color="auto"/>
                <w:left w:val="none" w:sz="0" w:space="0" w:color="auto"/>
                <w:bottom w:val="none" w:sz="0" w:space="0" w:color="auto"/>
                <w:right w:val="none" w:sz="0" w:space="0" w:color="auto"/>
              </w:divBdr>
              <w:divsChild>
                <w:div w:id="35469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215083">
      <w:bodyDiv w:val="1"/>
      <w:marLeft w:val="0"/>
      <w:marRight w:val="0"/>
      <w:marTop w:val="0"/>
      <w:marBottom w:val="0"/>
      <w:divBdr>
        <w:top w:val="none" w:sz="0" w:space="0" w:color="auto"/>
        <w:left w:val="none" w:sz="0" w:space="0" w:color="auto"/>
        <w:bottom w:val="none" w:sz="0" w:space="0" w:color="auto"/>
        <w:right w:val="none" w:sz="0" w:space="0" w:color="auto"/>
      </w:divBdr>
    </w:div>
    <w:div w:id="1485702070">
      <w:bodyDiv w:val="1"/>
      <w:marLeft w:val="0"/>
      <w:marRight w:val="0"/>
      <w:marTop w:val="0"/>
      <w:marBottom w:val="0"/>
      <w:divBdr>
        <w:top w:val="none" w:sz="0" w:space="0" w:color="auto"/>
        <w:left w:val="none" w:sz="0" w:space="0" w:color="auto"/>
        <w:bottom w:val="none" w:sz="0" w:space="0" w:color="auto"/>
        <w:right w:val="none" w:sz="0" w:space="0" w:color="auto"/>
      </w:divBdr>
    </w:div>
    <w:div w:id="1536195718">
      <w:bodyDiv w:val="1"/>
      <w:marLeft w:val="0"/>
      <w:marRight w:val="0"/>
      <w:marTop w:val="0"/>
      <w:marBottom w:val="0"/>
      <w:divBdr>
        <w:top w:val="none" w:sz="0" w:space="0" w:color="auto"/>
        <w:left w:val="none" w:sz="0" w:space="0" w:color="auto"/>
        <w:bottom w:val="none" w:sz="0" w:space="0" w:color="auto"/>
        <w:right w:val="none" w:sz="0" w:space="0" w:color="auto"/>
      </w:divBdr>
      <w:divsChild>
        <w:div w:id="1864830395">
          <w:marLeft w:val="0"/>
          <w:marRight w:val="0"/>
          <w:marTop w:val="0"/>
          <w:marBottom w:val="0"/>
          <w:divBdr>
            <w:top w:val="none" w:sz="0" w:space="0" w:color="auto"/>
            <w:left w:val="none" w:sz="0" w:space="0" w:color="auto"/>
            <w:bottom w:val="none" w:sz="0" w:space="0" w:color="auto"/>
            <w:right w:val="none" w:sz="0" w:space="0" w:color="auto"/>
          </w:divBdr>
        </w:div>
      </w:divsChild>
    </w:div>
    <w:div w:id="160545666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naacp.org/issues/environmental-justice/"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greenfaith.org/resource-center/justice/environmental-justice-advocacy" TargetMode="External"/><Relationship Id="rId17" Type="http://schemas.openxmlformats.org/officeDocument/2006/relationships/hyperlink" Target="https://ejatlas.org/" TargetMode="External"/><Relationship Id="rId25"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deohs.washington.edu/environmental-justice"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pa.gov/environmentaljustice/environmental-justice-timeline" TargetMode="External"/><Relationship Id="rId24"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s://www.pachamama.org/blog/how-social-justice-and-environmental-justice-are-intrinsically-interconnected" TargetMode="External"/><Relationship Id="rId23" Type="http://schemas.openxmlformats.org/officeDocument/2006/relationships/theme" Target="theme/theme1.xml"/><Relationship Id="rId10" Type="http://schemas.openxmlformats.org/officeDocument/2006/relationships/hyperlink" Target="https://www.epa.gov/environmentaljustice"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https://ejatlas.org/" TargetMode="External"/><Relationship Id="rId14" Type="http://schemas.openxmlformats.org/officeDocument/2006/relationships/hyperlink" Target="https://www.nrdc.org/stories/environmental-justice-movement"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MA.XSL" StyleName="AMA"/>
</file>

<file path=customXml/itemProps1.xml><?xml version="1.0" encoding="utf-8"?>
<ds:datastoreItem xmlns:ds="http://schemas.openxmlformats.org/officeDocument/2006/customXml" ds:itemID="{FCF5B840-64F6-41A1-A474-9CBA5009F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1298</Words>
  <Characters>7402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Karolina Mellor</dc:creator>
  <cp:lastModifiedBy>Grace</cp:lastModifiedBy>
  <cp:revision>2</cp:revision>
  <dcterms:created xsi:type="dcterms:W3CDTF">2017-06-22T21:31:00Z</dcterms:created>
  <dcterms:modified xsi:type="dcterms:W3CDTF">2017-06-22T21:31:00Z</dcterms:modified>
</cp:coreProperties>
</file>